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FF" w:rsidRPr="00CD6611" w:rsidRDefault="00B44CFF" w:rsidP="00B44CFF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CD6611">
        <w:rPr>
          <w:sz w:val="28"/>
          <w:szCs w:val="28"/>
        </w:rPr>
        <w:t>Утверждаю</w:t>
      </w:r>
    </w:p>
    <w:p w:rsidR="00B44CFF" w:rsidRPr="00CD6611" w:rsidRDefault="00B44CFF" w:rsidP="00B44CFF">
      <w:pPr>
        <w:tabs>
          <w:tab w:val="left" w:pos="6405"/>
        </w:tabs>
        <w:jc w:val="both"/>
        <w:rPr>
          <w:sz w:val="28"/>
          <w:szCs w:val="28"/>
        </w:rPr>
      </w:pPr>
      <w:r w:rsidRPr="00CD661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 w:rsidRPr="00CD6611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     </w:t>
      </w:r>
      <w:r w:rsidRPr="00CD6611">
        <w:rPr>
          <w:sz w:val="28"/>
          <w:szCs w:val="28"/>
        </w:rPr>
        <w:t xml:space="preserve"> </w:t>
      </w:r>
      <w:proofErr w:type="spellStart"/>
      <w:r w:rsidRPr="00CD6611">
        <w:rPr>
          <w:sz w:val="28"/>
          <w:szCs w:val="28"/>
        </w:rPr>
        <w:t>Рамешковским</w:t>
      </w:r>
      <w:proofErr w:type="spellEnd"/>
    </w:p>
    <w:p w:rsidR="00B44CFF" w:rsidRPr="00CD6611" w:rsidRDefault="00B44CFF" w:rsidP="00B44CFF">
      <w:pPr>
        <w:tabs>
          <w:tab w:val="left" w:pos="6405"/>
        </w:tabs>
        <w:jc w:val="both"/>
        <w:rPr>
          <w:sz w:val="28"/>
          <w:szCs w:val="28"/>
        </w:rPr>
      </w:pPr>
      <w:r w:rsidRPr="00CD66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</w:t>
      </w:r>
      <w:r w:rsidRPr="00CD6611">
        <w:rPr>
          <w:sz w:val="28"/>
          <w:szCs w:val="28"/>
        </w:rPr>
        <w:t>районным отделом образования:                         Попова Е.В.</w:t>
      </w:r>
    </w:p>
    <w:p w:rsidR="00B44CFF" w:rsidRDefault="00B44CFF" w:rsidP="0059729B">
      <w:pPr>
        <w:pStyle w:val="1"/>
        <w:jc w:val="center"/>
        <w:rPr>
          <w:b/>
          <w:sz w:val="32"/>
          <w:szCs w:val="24"/>
        </w:rPr>
      </w:pPr>
    </w:p>
    <w:p w:rsidR="00B44CFF" w:rsidRDefault="00B44CFF" w:rsidP="0059729B">
      <w:pPr>
        <w:pStyle w:val="1"/>
        <w:jc w:val="center"/>
        <w:rPr>
          <w:b/>
          <w:sz w:val="32"/>
          <w:szCs w:val="24"/>
        </w:rPr>
      </w:pPr>
    </w:p>
    <w:p w:rsidR="004C5217" w:rsidRPr="0059729B" w:rsidRDefault="004C5217" w:rsidP="0059729B">
      <w:pPr>
        <w:pStyle w:val="1"/>
        <w:jc w:val="center"/>
        <w:rPr>
          <w:b/>
          <w:sz w:val="32"/>
          <w:szCs w:val="24"/>
        </w:rPr>
      </w:pPr>
      <w:r w:rsidRPr="0059729B">
        <w:rPr>
          <w:b/>
          <w:sz w:val="32"/>
          <w:szCs w:val="24"/>
        </w:rPr>
        <w:t>ПОЛОЖЕНИЕ</w:t>
      </w:r>
    </w:p>
    <w:p w:rsidR="004C5217" w:rsidRPr="0059729B" w:rsidRDefault="0059729B" w:rsidP="0059729B">
      <w:pPr>
        <w:pStyle w:val="1"/>
        <w:jc w:val="center"/>
        <w:rPr>
          <w:b/>
          <w:i/>
          <w:sz w:val="32"/>
          <w:szCs w:val="24"/>
        </w:rPr>
      </w:pPr>
      <w:r>
        <w:rPr>
          <w:b/>
          <w:sz w:val="32"/>
          <w:szCs w:val="24"/>
        </w:rPr>
        <w:t>м</w:t>
      </w:r>
      <w:r w:rsidR="004C5217" w:rsidRPr="0059729B">
        <w:rPr>
          <w:b/>
          <w:sz w:val="32"/>
          <w:szCs w:val="24"/>
        </w:rPr>
        <w:t xml:space="preserve">униципального этапа региональной выставки-конкурса прикладного творчества учащихся </w:t>
      </w:r>
      <w:r w:rsidR="004C5217" w:rsidRPr="0059729B">
        <w:rPr>
          <w:b/>
          <w:i/>
          <w:sz w:val="32"/>
          <w:szCs w:val="24"/>
        </w:rPr>
        <w:t>«</w:t>
      </w:r>
      <w:r w:rsidR="004C5217" w:rsidRPr="0059729B">
        <w:rPr>
          <w:b/>
          <w:sz w:val="32"/>
          <w:szCs w:val="24"/>
        </w:rPr>
        <w:t>Техническая</w:t>
      </w:r>
      <w:r w:rsidR="00B44CFF">
        <w:rPr>
          <w:b/>
          <w:sz w:val="32"/>
          <w:szCs w:val="24"/>
        </w:rPr>
        <w:t>-</w:t>
      </w:r>
      <w:r w:rsidR="004C5217" w:rsidRPr="0059729B">
        <w:rPr>
          <w:b/>
          <w:i/>
          <w:sz w:val="32"/>
          <w:szCs w:val="24"/>
        </w:rPr>
        <w:t>2018»</w:t>
      </w:r>
    </w:p>
    <w:p w:rsidR="004C5217" w:rsidRPr="004C5217" w:rsidRDefault="004C5217" w:rsidP="0059729B">
      <w:pPr>
        <w:pStyle w:val="1"/>
        <w:jc w:val="both"/>
        <w:rPr>
          <w:sz w:val="28"/>
          <w:szCs w:val="24"/>
        </w:rPr>
      </w:pPr>
    </w:p>
    <w:p w:rsidR="004C5217" w:rsidRPr="004C5217" w:rsidRDefault="004C5217" w:rsidP="0059729B">
      <w:pPr>
        <w:overflowPunct/>
        <w:jc w:val="center"/>
        <w:rPr>
          <w:b/>
          <w:color w:val="0070C0"/>
          <w:sz w:val="28"/>
          <w:szCs w:val="24"/>
        </w:rPr>
      </w:pPr>
      <w:r w:rsidRPr="004C5217">
        <w:rPr>
          <w:b/>
          <w:sz w:val="28"/>
          <w:szCs w:val="24"/>
        </w:rPr>
        <w:t>1. Цель выставки</w:t>
      </w:r>
    </w:p>
    <w:p w:rsidR="004C5217" w:rsidRPr="004C5217" w:rsidRDefault="004C5217" w:rsidP="0059729B">
      <w:pPr>
        <w:pStyle w:val="1"/>
        <w:ind w:firstLine="708"/>
        <w:jc w:val="both"/>
        <w:rPr>
          <w:b/>
          <w:i/>
          <w:sz w:val="28"/>
          <w:szCs w:val="24"/>
        </w:rPr>
      </w:pPr>
      <w:r w:rsidRPr="004C5217">
        <w:rPr>
          <w:sz w:val="28"/>
          <w:szCs w:val="24"/>
        </w:rPr>
        <w:t>Муниципальный этап региональной выставки-конкурса</w:t>
      </w:r>
      <w:r w:rsidRPr="004C5217">
        <w:rPr>
          <w:b/>
          <w:sz w:val="28"/>
          <w:szCs w:val="24"/>
        </w:rPr>
        <w:t xml:space="preserve"> </w:t>
      </w:r>
      <w:r w:rsidRPr="004C5217">
        <w:rPr>
          <w:sz w:val="28"/>
          <w:szCs w:val="24"/>
        </w:rPr>
        <w:t xml:space="preserve">прикладного творчества учащихся </w:t>
      </w:r>
      <w:r w:rsidRPr="004C5217">
        <w:rPr>
          <w:b/>
          <w:sz w:val="28"/>
          <w:szCs w:val="24"/>
        </w:rPr>
        <w:t>«Техническая-</w:t>
      </w:r>
      <w:r w:rsidRPr="004C5217">
        <w:rPr>
          <w:b/>
          <w:i/>
          <w:sz w:val="28"/>
          <w:szCs w:val="24"/>
        </w:rPr>
        <w:t xml:space="preserve">2018» </w:t>
      </w:r>
      <w:r w:rsidRPr="004C5217">
        <w:rPr>
          <w:b/>
          <w:sz w:val="28"/>
          <w:szCs w:val="24"/>
        </w:rPr>
        <w:t>(</w:t>
      </w:r>
      <w:r w:rsidRPr="004C5217">
        <w:rPr>
          <w:sz w:val="28"/>
          <w:szCs w:val="24"/>
        </w:rPr>
        <w:t xml:space="preserve">далее выставка-конкурс) проводится с целью популяризации различных направлений технического творчества путём выявления талантливых детей и педагогов, подведения итогов работы кружков технической направленности в учреждениях дополнительного образования и образовательных учреждений </w:t>
      </w:r>
      <w:r>
        <w:rPr>
          <w:sz w:val="28"/>
          <w:szCs w:val="24"/>
        </w:rPr>
        <w:t>Рамешковского района</w:t>
      </w:r>
      <w:r w:rsidRPr="004C5217">
        <w:rPr>
          <w:sz w:val="28"/>
          <w:szCs w:val="24"/>
        </w:rPr>
        <w:t>.</w:t>
      </w:r>
    </w:p>
    <w:p w:rsidR="004C5217" w:rsidRPr="004C5217" w:rsidRDefault="004C5217" w:rsidP="0059729B">
      <w:pPr>
        <w:pStyle w:val="1"/>
        <w:jc w:val="center"/>
        <w:rPr>
          <w:b/>
          <w:sz w:val="28"/>
          <w:szCs w:val="24"/>
        </w:rPr>
      </w:pPr>
      <w:r w:rsidRPr="004C5217">
        <w:rPr>
          <w:b/>
          <w:sz w:val="28"/>
          <w:szCs w:val="24"/>
        </w:rPr>
        <w:t>2.Задачи выставки-конкурса</w:t>
      </w:r>
    </w:p>
    <w:p w:rsidR="004C5217" w:rsidRPr="004C5217" w:rsidRDefault="004C5217" w:rsidP="0059729B">
      <w:pPr>
        <w:pStyle w:val="1"/>
        <w:jc w:val="both"/>
        <w:rPr>
          <w:sz w:val="28"/>
          <w:szCs w:val="24"/>
        </w:rPr>
      </w:pPr>
      <w:r w:rsidRPr="004C5217">
        <w:rPr>
          <w:sz w:val="28"/>
          <w:szCs w:val="24"/>
        </w:rPr>
        <w:t>-</w:t>
      </w:r>
      <w:r w:rsidRPr="004C5217">
        <w:rPr>
          <w:sz w:val="28"/>
          <w:szCs w:val="24"/>
        </w:rPr>
        <w:tab/>
        <w:t>Демонстрация лучших работ воспитанников объединений и кружков технической направленности</w:t>
      </w:r>
      <w:r>
        <w:rPr>
          <w:sz w:val="28"/>
          <w:szCs w:val="24"/>
        </w:rPr>
        <w:t xml:space="preserve"> Рамешковского района</w:t>
      </w:r>
      <w:r w:rsidRPr="004C5217">
        <w:rPr>
          <w:sz w:val="28"/>
          <w:szCs w:val="24"/>
        </w:rPr>
        <w:t>.</w:t>
      </w:r>
    </w:p>
    <w:p w:rsidR="004C5217" w:rsidRPr="004C5217" w:rsidRDefault="004C5217" w:rsidP="0059729B">
      <w:pPr>
        <w:pStyle w:val="1"/>
        <w:jc w:val="both"/>
        <w:rPr>
          <w:sz w:val="28"/>
          <w:szCs w:val="24"/>
        </w:rPr>
      </w:pPr>
      <w:r w:rsidRPr="004C5217">
        <w:rPr>
          <w:sz w:val="28"/>
          <w:szCs w:val="24"/>
        </w:rPr>
        <w:t>-</w:t>
      </w:r>
      <w:r w:rsidRPr="004C5217">
        <w:rPr>
          <w:sz w:val="28"/>
          <w:szCs w:val="24"/>
        </w:rPr>
        <w:tab/>
        <w:t xml:space="preserve">Привлечение внимания населения и администрации </w:t>
      </w:r>
      <w:r>
        <w:rPr>
          <w:sz w:val="28"/>
          <w:szCs w:val="24"/>
        </w:rPr>
        <w:t>Рамешковского района</w:t>
      </w:r>
      <w:r w:rsidRPr="004C5217">
        <w:rPr>
          <w:sz w:val="28"/>
          <w:szCs w:val="24"/>
        </w:rPr>
        <w:t xml:space="preserve"> к деятельности детей.</w:t>
      </w:r>
    </w:p>
    <w:p w:rsidR="004C5217" w:rsidRPr="004C5217" w:rsidRDefault="004C5217" w:rsidP="0059729B">
      <w:pPr>
        <w:pStyle w:val="1"/>
        <w:jc w:val="both"/>
        <w:rPr>
          <w:sz w:val="28"/>
          <w:szCs w:val="24"/>
        </w:rPr>
      </w:pPr>
      <w:r w:rsidRPr="004C5217">
        <w:rPr>
          <w:sz w:val="28"/>
          <w:szCs w:val="24"/>
        </w:rPr>
        <w:t>-</w:t>
      </w:r>
      <w:r w:rsidRPr="004C5217">
        <w:rPr>
          <w:sz w:val="28"/>
          <w:szCs w:val="24"/>
        </w:rPr>
        <w:tab/>
        <w:t>Поощрение участников выставки и их руководителей.</w:t>
      </w:r>
    </w:p>
    <w:p w:rsidR="004C5217" w:rsidRPr="00E21C80" w:rsidRDefault="004C5217" w:rsidP="0059729B">
      <w:pPr>
        <w:tabs>
          <w:tab w:val="left" w:pos="960"/>
        </w:tabs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3. Участники выставки-конкурса.</w:t>
      </w:r>
    </w:p>
    <w:p w:rsidR="004C5217" w:rsidRPr="00E21C80" w:rsidRDefault="004C5217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3.1.</w:t>
      </w:r>
      <w:r w:rsidRPr="00E21C80">
        <w:rPr>
          <w:sz w:val="28"/>
          <w:szCs w:val="28"/>
        </w:rPr>
        <w:tab/>
      </w:r>
      <w:proofErr w:type="gramStart"/>
      <w:r w:rsidRPr="00E21C80">
        <w:rPr>
          <w:sz w:val="28"/>
          <w:szCs w:val="28"/>
        </w:rPr>
        <w:t xml:space="preserve">Участниками выставки-конкурса могут стать обучающиеся общеобразовательных учреждений и учреждений дополнительного образования Рамешковского района в возрасте от </w:t>
      </w:r>
      <w:r>
        <w:rPr>
          <w:sz w:val="28"/>
          <w:szCs w:val="28"/>
        </w:rPr>
        <w:t>9</w:t>
      </w:r>
      <w:r w:rsidRPr="00E21C80">
        <w:rPr>
          <w:sz w:val="28"/>
          <w:szCs w:val="28"/>
        </w:rPr>
        <w:t xml:space="preserve"> до 1</w:t>
      </w:r>
      <w:r>
        <w:rPr>
          <w:sz w:val="28"/>
          <w:szCs w:val="28"/>
        </w:rPr>
        <w:t>7</w:t>
      </w:r>
      <w:r w:rsidRPr="00E21C80">
        <w:rPr>
          <w:sz w:val="28"/>
          <w:szCs w:val="28"/>
        </w:rPr>
        <w:t xml:space="preserve"> лет. </w:t>
      </w:r>
      <w:proofErr w:type="gramEnd"/>
    </w:p>
    <w:p w:rsidR="004C5217" w:rsidRPr="00E21C80" w:rsidRDefault="004C5217" w:rsidP="0059729B">
      <w:pPr>
        <w:jc w:val="both"/>
        <w:rPr>
          <w:sz w:val="28"/>
          <w:szCs w:val="28"/>
        </w:rPr>
      </w:pPr>
    </w:p>
    <w:p w:rsidR="004C5217" w:rsidRDefault="004C5217" w:rsidP="0059729B">
      <w:pPr>
        <w:pStyle w:val="1"/>
        <w:jc w:val="both"/>
        <w:rPr>
          <w:sz w:val="28"/>
          <w:szCs w:val="28"/>
        </w:rPr>
      </w:pPr>
      <w:r w:rsidRPr="00F44A95">
        <w:rPr>
          <w:sz w:val="28"/>
          <w:szCs w:val="28"/>
        </w:rPr>
        <w:t xml:space="preserve">Участники выставки разделяются на 2 возрастные группы: </w:t>
      </w:r>
    </w:p>
    <w:p w:rsidR="004C5217" w:rsidRPr="00CA6ADA" w:rsidRDefault="004C5217" w:rsidP="0059729B">
      <w:pPr>
        <w:pStyle w:val="1"/>
        <w:jc w:val="both"/>
        <w:rPr>
          <w:b/>
          <w:sz w:val="14"/>
          <w:szCs w:val="28"/>
        </w:rPr>
      </w:pPr>
    </w:p>
    <w:p w:rsidR="004C5217" w:rsidRPr="00F44A95" w:rsidRDefault="004C5217" w:rsidP="0059729B">
      <w:pPr>
        <w:pStyle w:val="1"/>
        <w:jc w:val="both"/>
        <w:rPr>
          <w:sz w:val="28"/>
          <w:szCs w:val="28"/>
        </w:rPr>
      </w:pPr>
      <w:r w:rsidRPr="00F44A95">
        <w:rPr>
          <w:sz w:val="28"/>
          <w:szCs w:val="28"/>
        </w:rPr>
        <w:t>Младшая группа:</w:t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9</w:t>
      </w:r>
      <w:r w:rsidRPr="00F44A95">
        <w:rPr>
          <w:sz w:val="28"/>
          <w:szCs w:val="28"/>
        </w:rPr>
        <w:t xml:space="preserve"> до 11 лет включительно.</w:t>
      </w:r>
    </w:p>
    <w:p w:rsidR="004C5217" w:rsidRPr="00F44A95" w:rsidRDefault="004C5217" w:rsidP="0059729B">
      <w:pPr>
        <w:pStyle w:val="1"/>
        <w:jc w:val="both"/>
        <w:rPr>
          <w:sz w:val="28"/>
          <w:szCs w:val="28"/>
        </w:rPr>
      </w:pPr>
      <w:r w:rsidRPr="00F44A95">
        <w:rPr>
          <w:sz w:val="28"/>
          <w:szCs w:val="28"/>
        </w:rPr>
        <w:t>Старшая</w:t>
      </w:r>
      <w:r w:rsidRPr="00F44A95">
        <w:rPr>
          <w:b/>
          <w:sz w:val="28"/>
          <w:szCs w:val="28"/>
        </w:rPr>
        <w:t xml:space="preserve"> </w:t>
      </w:r>
      <w:r w:rsidRPr="00F44A95">
        <w:rPr>
          <w:sz w:val="28"/>
          <w:szCs w:val="28"/>
        </w:rPr>
        <w:t>группа:</w:t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</w:r>
      <w:r w:rsidRPr="00F44A95">
        <w:rPr>
          <w:sz w:val="28"/>
          <w:szCs w:val="28"/>
        </w:rPr>
        <w:tab/>
        <w:t>с 12 до 17 лет включительно.</w:t>
      </w:r>
    </w:p>
    <w:p w:rsidR="004C5217" w:rsidRPr="00E21C80" w:rsidRDefault="004C5217" w:rsidP="0059729B">
      <w:pPr>
        <w:pStyle w:val="1"/>
        <w:jc w:val="both"/>
        <w:rPr>
          <w:sz w:val="28"/>
          <w:szCs w:val="28"/>
        </w:rPr>
      </w:pPr>
    </w:p>
    <w:p w:rsidR="004C5217" w:rsidRPr="00E21C80" w:rsidRDefault="004C5217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3.2.</w:t>
      </w:r>
      <w:r w:rsidRPr="00E21C80">
        <w:rPr>
          <w:sz w:val="28"/>
          <w:szCs w:val="28"/>
        </w:rPr>
        <w:tab/>
        <w:t xml:space="preserve">На выставку-конкурс принимаются только авторские работы (не коллективные, каждая работа может иметь </w:t>
      </w:r>
      <w:r w:rsidRPr="00E21C80">
        <w:rPr>
          <w:b/>
          <w:sz w:val="28"/>
          <w:szCs w:val="28"/>
          <w:u w:val="single"/>
        </w:rPr>
        <w:t>не более 1 автора</w:t>
      </w:r>
      <w:r w:rsidRPr="00E21C80">
        <w:rPr>
          <w:sz w:val="28"/>
          <w:szCs w:val="28"/>
        </w:rPr>
        <w:t>).</w:t>
      </w:r>
    </w:p>
    <w:p w:rsidR="004C5217" w:rsidRDefault="004C5217" w:rsidP="0059729B">
      <w:pPr>
        <w:tabs>
          <w:tab w:val="left" w:pos="3600"/>
        </w:tabs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4.Сроки предоставления работ.</w:t>
      </w:r>
    </w:p>
    <w:p w:rsidR="004C5217" w:rsidRPr="00E21C80" w:rsidRDefault="004C5217" w:rsidP="0059729B">
      <w:pPr>
        <w:tabs>
          <w:tab w:val="left" w:pos="3600"/>
        </w:tabs>
        <w:spacing w:line="276" w:lineRule="auto"/>
        <w:jc w:val="both"/>
        <w:rPr>
          <w:sz w:val="28"/>
          <w:szCs w:val="28"/>
        </w:rPr>
      </w:pPr>
      <w:r w:rsidRPr="00E21C80">
        <w:rPr>
          <w:sz w:val="28"/>
          <w:szCs w:val="28"/>
        </w:rPr>
        <w:t xml:space="preserve">4.1. Муниципальный этап выставки-конкурса </w:t>
      </w:r>
      <w:r>
        <w:rPr>
          <w:sz w:val="28"/>
          <w:szCs w:val="28"/>
        </w:rPr>
        <w:t xml:space="preserve">прикладного </w:t>
      </w:r>
      <w:r w:rsidRPr="00E21C80">
        <w:rPr>
          <w:sz w:val="28"/>
          <w:szCs w:val="28"/>
        </w:rPr>
        <w:t xml:space="preserve">творчества учащихся проводится </w:t>
      </w:r>
      <w:proofErr w:type="spellStart"/>
      <w:r w:rsidRPr="00E21C80">
        <w:rPr>
          <w:sz w:val="28"/>
          <w:szCs w:val="28"/>
        </w:rPr>
        <w:t>Рамешковским</w:t>
      </w:r>
      <w:proofErr w:type="spellEnd"/>
      <w:r w:rsidRPr="00E21C80">
        <w:rPr>
          <w:sz w:val="28"/>
          <w:szCs w:val="28"/>
        </w:rPr>
        <w:t xml:space="preserve"> районным отделом образования и муниципальным казенным учреждением дополнительного образования «Дом творчества» (МКУ ДТ)</w:t>
      </w:r>
      <w:r>
        <w:rPr>
          <w:sz w:val="28"/>
          <w:szCs w:val="28"/>
        </w:rPr>
        <w:t xml:space="preserve"> </w:t>
      </w:r>
      <w:r w:rsidRPr="0059729B">
        <w:rPr>
          <w:b/>
          <w:sz w:val="28"/>
          <w:szCs w:val="28"/>
        </w:rPr>
        <w:t xml:space="preserve">до </w:t>
      </w:r>
      <w:r w:rsidR="0059729B" w:rsidRPr="0059729B">
        <w:rPr>
          <w:b/>
          <w:sz w:val="28"/>
          <w:szCs w:val="28"/>
        </w:rPr>
        <w:t>1 окт</w:t>
      </w:r>
      <w:r w:rsidRPr="0059729B">
        <w:rPr>
          <w:b/>
          <w:sz w:val="28"/>
          <w:szCs w:val="28"/>
        </w:rPr>
        <w:t>ября</w:t>
      </w:r>
      <w:r w:rsidRPr="004C5217">
        <w:rPr>
          <w:b/>
          <w:color w:val="FF0000"/>
          <w:sz w:val="28"/>
          <w:szCs w:val="28"/>
        </w:rPr>
        <w:t xml:space="preserve">  </w:t>
      </w:r>
      <w:r w:rsidRPr="004C5217">
        <w:rPr>
          <w:sz w:val="28"/>
          <w:szCs w:val="28"/>
        </w:rPr>
        <w:t>2018 года.</w:t>
      </w:r>
      <w:r w:rsidRPr="00E21C80">
        <w:rPr>
          <w:b/>
          <w:sz w:val="28"/>
          <w:szCs w:val="28"/>
        </w:rPr>
        <w:t xml:space="preserve"> </w:t>
      </w:r>
      <w:r w:rsidRPr="00E21C80">
        <w:rPr>
          <w:sz w:val="28"/>
          <w:szCs w:val="28"/>
        </w:rPr>
        <w:t xml:space="preserve">Работы принимаются </w:t>
      </w:r>
      <w:proofErr w:type="spellStart"/>
      <w:r w:rsidRPr="00E21C80">
        <w:rPr>
          <w:sz w:val="28"/>
          <w:szCs w:val="28"/>
        </w:rPr>
        <w:t>Рамешковским</w:t>
      </w:r>
      <w:proofErr w:type="spellEnd"/>
      <w:r w:rsidRPr="00E21C80">
        <w:rPr>
          <w:sz w:val="28"/>
          <w:szCs w:val="28"/>
        </w:rPr>
        <w:t xml:space="preserve"> районным отделом образования и МКУ ДТ.</w:t>
      </w:r>
    </w:p>
    <w:p w:rsidR="004C5217" w:rsidRDefault="004C5217" w:rsidP="0059729B">
      <w:pPr>
        <w:pStyle w:val="1"/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5. Разделы выставки-конкурса</w:t>
      </w:r>
    </w:p>
    <w:p w:rsidR="004C5217" w:rsidRPr="004C5217" w:rsidRDefault="004C5217" w:rsidP="0059729B">
      <w:pPr>
        <w:pStyle w:val="1"/>
        <w:jc w:val="both"/>
        <w:rPr>
          <w:sz w:val="28"/>
          <w:szCs w:val="24"/>
        </w:rPr>
      </w:pPr>
      <w:r w:rsidRPr="004C5217">
        <w:rPr>
          <w:sz w:val="28"/>
          <w:szCs w:val="24"/>
        </w:rPr>
        <w:t>5.1.</w:t>
      </w:r>
      <w:r w:rsidRPr="004C5217">
        <w:rPr>
          <w:sz w:val="28"/>
          <w:szCs w:val="24"/>
        </w:rPr>
        <w:tab/>
        <w:t>Разделы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59729B">
        <w:rPr>
          <w:b/>
          <w:sz w:val="28"/>
          <w:szCs w:val="24"/>
        </w:rPr>
        <w:t>1. Начальное техническое моделирование</w:t>
      </w:r>
      <w:r w:rsidRPr="004C5217">
        <w:rPr>
          <w:sz w:val="28"/>
          <w:szCs w:val="24"/>
        </w:rPr>
        <w:t>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4C5217">
        <w:rPr>
          <w:sz w:val="28"/>
          <w:szCs w:val="24"/>
        </w:rPr>
        <w:t>Простейшие макеты, игрушки и конструкции из дерева, бумаги или картона.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59729B">
        <w:rPr>
          <w:b/>
          <w:sz w:val="28"/>
          <w:szCs w:val="24"/>
        </w:rPr>
        <w:t>2. Макеты и модели транспортных средств</w:t>
      </w:r>
      <w:r w:rsidRPr="004C5217">
        <w:rPr>
          <w:sz w:val="28"/>
          <w:szCs w:val="24"/>
        </w:rPr>
        <w:t xml:space="preserve"> (воздушных, наземных, водных) гражданского назначения. </w:t>
      </w:r>
      <w:proofErr w:type="gramStart"/>
      <w:r w:rsidRPr="004C5217">
        <w:rPr>
          <w:sz w:val="28"/>
          <w:szCs w:val="24"/>
        </w:rPr>
        <w:t xml:space="preserve">Макеты (передающие внешний вид объекта) автомобилей, </w:t>
      </w:r>
      <w:r w:rsidRPr="004C5217">
        <w:rPr>
          <w:sz w:val="28"/>
          <w:szCs w:val="24"/>
        </w:rPr>
        <w:lastRenderedPageBreak/>
        <w:t xml:space="preserve">речных и морских судов, летательных аппаратов, единиц железнодорожного транспорта, сельскохозяйственной техники, </w:t>
      </w:r>
      <w:proofErr w:type="spellStart"/>
      <w:r w:rsidRPr="004C5217">
        <w:rPr>
          <w:sz w:val="28"/>
          <w:szCs w:val="24"/>
        </w:rPr>
        <w:t>мото</w:t>
      </w:r>
      <w:proofErr w:type="spellEnd"/>
      <w:r w:rsidRPr="004C5217">
        <w:rPr>
          <w:sz w:val="28"/>
          <w:szCs w:val="24"/>
        </w:rPr>
        <w:t>-, велосипедного транспорта, прицепных устройств и другой самодвижущийся техники гражданского назначения.</w:t>
      </w:r>
      <w:proofErr w:type="gramEnd"/>
    </w:p>
    <w:p w:rsidR="004C5217" w:rsidRPr="0059729B" w:rsidRDefault="004C5217" w:rsidP="0059729B">
      <w:pPr>
        <w:jc w:val="both"/>
        <w:rPr>
          <w:b/>
          <w:sz w:val="28"/>
          <w:szCs w:val="24"/>
        </w:rPr>
      </w:pPr>
      <w:r w:rsidRPr="0059729B">
        <w:rPr>
          <w:b/>
          <w:sz w:val="28"/>
          <w:szCs w:val="24"/>
        </w:rPr>
        <w:t>3. Макеты и модели военной техники и вооружений, ракетно-космической и космической техники.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4C5217">
        <w:rPr>
          <w:sz w:val="28"/>
          <w:szCs w:val="24"/>
        </w:rPr>
        <w:t>Макеты (передающие внешний вид объекта) и модели (демонстрирующие действие объекта) наземной, воздушной водной военной техники и оружия.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4C5217">
        <w:rPr>
          <w:sz w:val="28"/>
          <w:szCs w:val="24"/>
        </w:rPr>
        <w:t xml:space="preserve">Макеты (передающие внешний вид объекта) и модели (демонстрирующие действие объекта) стартовых устройств, ракет, космической техники и так далее, в том числе и </w:t>
      </w:r>
      <w:proofErr w:type="gramStart"/>
      <w:r w:rsidRPr="004C5217">
        <w:rPr>
          <w:sz w:val="28"/>
          <w:szCs w:val="24"/>
        </w:rPr>
        <w:t>фантазийная</w:t>
      </w:r>
      <w:proofErr w:type="gramEnd"/>
      <w:r w:rsidRPr="004C5217">
        <w:rPr>
          <w:sz w:val="28"/>
          <w:szCs w:val="24"/>
        </w:rPr>
        <w:t>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59729B">
        <w:rPr>
          <w:b/>
          <w:sz w:val="28"/>
          <w:szCs w:val="24"/>
        </w:rPr>
        <w:t>4. Макеты зданий и сооружений</w:t>
      </w:r>
      <w:r w:rsidRPr="004C5217">
        <w:rPr>
          <w:sz w:val="28"/>
          <w:szCs w:val="24"/>
        </w:rPr>
        <w:t>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4C5217">
        <w:rPr>
          <w:sz w:val="28"/>
          <w:szCs w:val="24"/>
        </w:rPr>
        <w:t>Макеты (передающие внешний вид объекта) отдельных зданий и сооружений, в том числе и фантазийных.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59729B">
        <w:rPr>
          <w:b/>
          <w:sz w:val="28"/>
          <w:szCs w:val="24"/>
        </w:rPr>
        <w:t>5. Композиционное макетирование</w:t>
      </w:r>
      <w:r w:rsidRPr="004C5217">
        <w:rPr>
          <w:sz w:val="28"/>
          <w:szCs w:val="24"/>
        </w:rPr>
        <w:t>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proofErr w:type="gramStart"/>
      <w:r w:rsidRPr="004C5217">
        <w:rPr>
          <w:sz w:val="28"/>
          <w:szCs w:val="24"/>
        </w:rPr>
        <w:t>Макеты - композиции технического, природного, архитектурного, панорамного характера или обустройства жилища (комната, квартира, дом), а также кукольные комнаты, ландшафтный дизайн, диорамы (в том числе с использованием изделий из конструкторов), включающие в себя три и более объектов.</w:t>
      </w:r>
      <w:proofErr w:type="gramEnd"/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4C5217">
        <w:rPr>
          <w:sz w:val="28"/>
          <w:szCs w:val="24"/>
        </w:rPr>
        <w:t>Занимаемые размеры не более 100х100 сантиметров.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59729B">
        <w:rPr>
          <w:b/>
          <w:sz w:val="28"/>
          <w:szCs w:val="24"/>
        </w:rPr>
        <w:t xml:space="preserve">6. </w:t>
      </w:r>
      <w:proofErr w:type="gramStart"/>
      <w:r w:rsidRPr="0059729B">
        <w:rPr>
          <w:b/>
          <w:sz w:val="28"/>
          <w:szCs w:val="24"/>
        </w:rPr>
        <w:t>Бытовые и технические объекты</w:t>
      </w:r>
      <w:r w:rsidRPr="004C5217">
        <w:rPr>
          <w:sz w:val="28"/>
          <w:szCs w:val="24"/>
        </w:rPr>
        <w:t>, имеющие функциональное назначение, (флюгер, часы, люстра, кормушка для птиц и т.д.) из упаковочной тары, твердых бытовых отходов (пластиковые бутылки, диски, упаковки для яиц, пробки от бутылок и т.д.)</w:t>
      </w:r>
      <w:proofErr w:type="gramEnd"/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59729B">
        <w:rPr>
          <w:b/>
          <w:sz w:val="28"/>
          <w:szCs w:val="24"/>
        </w:rPr>
        <w:t>7. Функциональная робототехника</w:t>
      </w:r>
      <w:r w:rsidRPr="004C5217">
        <w:rPr>
          <w:sz w:val="28"/>
          <w:szCs w:val="24"/>
        </w:rPr>
        <w:t xml:space="preserve">. Робот должен быть запрограммирован на выполнение определенных действий (объезд препятствий, перемещение по линии, захват объектов, сортировка по цветам и т.д.) </w:t>
      </w:r>
    </w:p>
    <w:p w:rsidR="004C5217" w:rsidRPr="004C5217" w:rsidRDefault="004C5217" w:rsidP="0059729B">
      <w:pPr>
        <w:jc w:val="both"/>
        <w:rPr>
          <w:sz w:val="28"/>
          <w:szCs w:val="24"/>
        </w:rPr>
      </w:pPr>
      <w:r w:rsidRPr="0059729B">
        <w:rPr>
          <w:b/>
          <w:sz w:val="28"/>
          <w:szCs w:val="24"/>
        </w:rPr>
        <w:t>8. Декор интерьера</w:t>
      </w:r>
      <w:r w:rsidRPr="004C5217">
        <w:rPr>
          <w:sz w:val="28"/>
          <w:szCs w:val="24"/>
        </w:rPr>
        <w:t xml:space="preserve"> на стену в смешанной технике с использованием различных материалов. (Экспонаты, не соответствующие разделам других выставок)</w:t>
      </w:r>
    </w:p>
    <w:p w:rsidR="0059729B" w:rsidRPr="00E21C80" w:rsidRDefault="0059729B" w:rsidP="0059729B">
      <w:pPr>
        <w:jc w:val="center"/>
        <w:rPr>
          <w:b/>
          <w:color w:val="0070C0"/>
          <w:sz w:val="28"/>
          <w:szCs w:val="28"/>
        </w:rPr>
      </w:pPr>
      <w:r w:rsidRPr="00E21C80">
        <w:rPr>
          <w:b/>
          <w:sz w:val="28"/>
          <w:szCs w:val="28"/>
        </w:rPr>
        <w:t>6. Требования к экспонатам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6.1.</w:t>
      </w:r>
      <w:r w:rsidRPr="00E21C80">
        <w:rPr>
          <w:sz w:val="28"/>
          <w:szCs w:val="28"/>
        </w:rPr>
        <w:tab/>
        <w:t>На выставку представляют работы, ранее не демонстрировавшиеся на районных и областных выставках прикладного творчества.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6.2.</w:t>
      </w:r>
      <w:r w:rsidRPr="00E21C80">
        <w:rPr>
          <w:sz w:val="28"/>
          <w:szCs w:val="28"/>
        </w:rPr>
        <w:tab/>
        <w:t>Все экспонаты должны быть снабжены: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b/>
          <w:sz w:val="28"/>
          <w:szCs w:val="28"/>
        </w:rPr>
        <w:t>-</w:t>
      </w:r>
      <w:r w:rsidRPr="00E21C80">
        <w:rPr>
          <w:b/>
          <w:sz w:val="28"/>
          <w:szCs w:val="28"/>
        </w:rPr>
        <w:tab/>
        <w:t>паспортом (</w:t>
      </w:r>
      <w:r w:rsidRPr="00E21C80">
        <w:rPr>
          <w:sz w:val="28"/>
          <w:szCs w:val="28"/>
        </w:rPr>
        <w:t>рекомендуемый размер 8х12 см</w:t>
      </w:r>
      <w:r w:rsidRPr="00E21C80">
        <w:rPr>
          <w:b/>
          <w:sz w:val="28"/>
          <w:szCs w:val="28"/>
        </w:rPr>
        <w:t xml:space="preserve">.), </w:t>
      </w:r>
      <w:r w:rsidRPr="00E21C80">
        <w:rPr>
          <w:sz w:val="28"/>
          <w:szCs w:val="28"/>
        </w:rPr>
        <w:t>закреплённым с изнаночной или опорной стороны (оформляется в соответствии с</w:t>
      </w:r>
      <w:r w:rsidRPr="00E21C80">
        <w:rPr>
          <w:b/>
          <w:sz w:val="28"/>
          <w:szCs w:val="28"/>
        </w:rPr>
        <w:t xml:space="preserve"> </w:t>
      </w:r>
      <w:r w:rsidRPr="00E21C80">
        <w:rPr>
          <w:sz w:val="28"/>
          <w:szCs w:val="28"/>
        </w:rPr>
        <w:t>приложением 1),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6.3.</w:t>
      </w:r>
      <w:r w:rsidRPr="00E21C80">
        <w:rPr>
          <w:sz w:val="28"/>
          <w:szCs w:val="28"/>
        </w:rPr>
        <w:tab/>
        <w:t>Экспонаты, которые размещаются на стене, должны быть для этого приспособлены.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6.4.</w:t>
      </w:r>
      <w:r w:rsidRPr="00E21C80">
        <w:rPr>
          <w:sz w:val="28"/>
          <w:szCs w:val="28"/>
        </w:rPr>
        <w:tab/>
        <w:t>На выставку принимаются только творческие работы (не из готовых покупных наборов)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 xml:space="preserve">6.5. Экспонаты, соответствующие основным требованиям одного из разделов выставки не могут экспонироваться  в других разделах. </w:t>
      </w:r>
    </w:p>
    <w:p w:rsidR="0059729B" w:rsidRPr="00E21C80" w:rsidRDefault="0059729B" w:rsidP="0059729B">
      <w:pPr>
        <w:jc w:val="both"/>
        <w:rPr>
          <w:b/>
          <w:sz w:val="28"/>
          <w:szCs w:val="28"/>
          <w:u w:val="single"/>
        </w:rPr>
      </w:pPr>
    </w:p>
    <w:p w:rsidR="0059729B" w:rsidRPr="00E21C80" w:rsidRDefault="0059729B" w:rsidP="0059729B">
      <w:pPr>
        <w:pStyle w:val="1"/>
        <w:jc w:val="center"/>
        <w:rPr>
          <w:b/>
          <w:sz w:val="28"/>
          <w:szCs w:val="28"/>
        </w:rPr>
      </w:pPr>
      <w:r w:rsidRPr="00E21C80">
        <w:rPr>
          <w:b/>
          <w:sz w:val="28"/>
          <w:szCs w:val="28"/>
        </w:rPr>
        <w:t>7. Оценка экспонатов и определение победителей.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7.1.Экспонаты муниципального этапа  выставки-конкурса оцениваются жюри, сформированным из специалистов Рамешковского районного отдела образования и педагогов дополнительного образования по следующим критериям: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- внешний вид экспоната,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-оригинальность идеи и качество её реализации,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lastRenderedPageBreak/>
        <w:t>-объем работы, затраченной на изготовление,</w:t>
      </w:r>
    </w:p>
    <w:p w:rsidR="0059729B" w:rsidRPr="00E21C80" w:rsidRDefault="0059729B" w:rsidP="0059729B">
      <w:pPr>
        <w:pStyle w:val="1"/>
        <w:jc w:val="both"/>
        <w:rPr>
          <w:sz w:val="28"/>
          <w:szCs w:val="28"/>
        </w:rPr>
      </w:pPr>
      <w:r w:rsidRPr="00E21C80">
        <w:rPr>
          <w:sz w:val="28"/>
          <w:szCs w:val="28"/>
        </w:rPr>
        <w:t>- соответствие экспоната заявленному возрасту.</w:t>
      </w:r>
    </w:p>
    <w:p w:rsidR="0059729B" w:rsidRPr="00E21C80" w:rsidRDefault="0059729B" w:rsidP="0059729B">
      <w:pPr>
        <w:pStyle w:val="1"/>
        <w:jc w:val="both"/>
        <w:rPr>
          <w:color w:val="FF0000"/>
          <w:sz w:val="28"/>
          <w:szCs w:val="28"/>
        </w:rPr>
      </w:pPr>
      <w:r w:rsidRPr="00E21C80">
        <w:rPr>
          <w:sz w:val="28"/>
          <w:szCs w:val="28"/>
        </w:rPr>
        <w:t xml:space="preserve">7.2. Победители муниципального этапа выставки-конкурса будут награждены </w:t>
      </w:r>
      <w:r w:rsidRPr="0059729B">
        <w:rPr>
          <w:sz w:val="28"/>
          <w:szCs w:val="28"/>
        </w:rPr>
        <w:t>дипломами.</w:t>
      </w:r>
    </w:p>
    <w:p w:rsidR="0059729B" w:rsidRPr="00E21C80" w:rsidRDefault="0059729B" w:rsidP="0059729B">
      <w:pPr>
        <w:jc w:val="both"/>
        <w:rPr>
          <w:sz w:val="28"/>
          <w:szCs w:val="28"/>
        </w:rPr>
      </w:pPr>
      <w:r w:rsidRPr="00E21C80">
        <w:rPr>
          <w:sz w:val="28"/>
          <w:szCs w:val="28"/>
        </w:rPr>
        <w:t xml:space="preserve">7.3. Работы победителей муниципального этапа продолжат участие во втором региональном этапе выставки-конкурса. Региональный, отборочный, заочный этап проводится с использованием социальной сети «Одноклассники» по присланным фотографиям  экспонатов с 2 по </w:t>
      </w:r>
      <w:r>
        <w:rPr>
          <w:sz w:val="28"/>
          <w:szCs w:val="28"/>
        </w:rPr>
        <w:t>19</w:t>
      </w:r>
      <w:r w:rsidRPr="00E21C80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Pr="00E21C80">
        <w:rPr>
          <w:sz w:val="28"/>
          <w:szCs w:val="28"/>
        </w:rPr>
        <w:t xml:space="preserve"> года. </w:t>
      </w:r>
    </w:p>
    <w:p w:rsidR="0059729B" w:rsidRPr="00E21C80" w:rsidRDefault="0059729B" w:rsidP="0059729B">
      <w:pPr>
        <w:jc w:val="both"/>
        <w:rPr>
          <w:sz w:val="28"/>
          <w:szCs w:val="28"/>
        </w:rPr>
      </w:pPr>
      <w:r w:rsidRPr="00E21C80">
        <w:rPr>
          <w:sz w:val="28"/>
          <w:szCs w:val="28"/>
        </w:rPr>
        <w:t>Третий этап – региональный, заключительный. На заключительный этап выставки–конкурса принимаются экспонаты, отобранные на 2 этапе  до 2</w:t>
      </w:r>
      <w:r>
        <w:rPr>
          <w:sz w:val="28"/>
          <w:szCs w:val="28"/>
        </w:rPr>
        <w:t>8</w:t>
      </w:r>
      <w:r w:rsidRPr="00E21C80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Pr="00E21C80">
        <w:rPr>
          <w:sz w:val="28"/>
          <w:szCs w:val="28"/>
        </w:rPr>
        <w:t xml:space="preserve"> года.</w:t>
      </w:r>
    </w:p>
    <w:p w:rsidR="0059729B" w:rsidRPr="00E21C80" w:rsidRDefault="0059729B" w:rsidP="0059729B">
      <w:pPr>
        <w:jc w:val="both"/>
        <w:rPr>
          <w:sz w:val="28"/>
          <w:szCs w:val="28"/>
        </w:rPr>
      </w:pPr>
    </w:p>
    <w:p w:rsidR="0059729B" w:rsidRPr="00E21C80" w:rsidRDefault="0059729B" w:rsidP="0059729B">
      <w:pPr>
        <w:pStyle w:val="1"/>
        <w:jc w:val="both"/>
        <w:rPr>
          <w:b/>
          <w:sz w:val="28"/>
          <w:szCs w:val="28"/>
        </w:rPr>
      </w:pPr>
    </w:p>
    <w:p w:rsidR="004C5217" w:rsidRPr="004C5217" w:rsidRDefault="004C5217" w:rsidP="0059729B">
      <w:pPr>
        <w:pStyle w:val="1"/>
        <w:ind w:hanging="426"/>
        <w:jc w:val="both"/>
        <w:rPr>
          <w:b/>
          <w:i/>
          <w:sz w:val="28"/>
          <w:szCs w:val="24"/>
          <w:u w:val="single"/>
        </w:rPr>
      </w:pPr>
    </w:p>
    <w:p w:rsidR="004C5217" w:rsidRPr="004C5217" w:rsidRDefault="004C5217" w:rsidP="0059729B">
      <w:pPr>
        <w:jc w:val="both"/>
        <w:rPr>
          <w:b/>
          <w:i/>
          <w:sz w:val="28"/>
          <w:szCs w:val="24"/>
          <w:u w:val="single"/>
        </w:rPr>
      </w:pPr>
      <w:r w:rsidRPr="004C5217">
        <w:rPr>
          <w:b/>
          <w:i/>
          <w:sz w:val="28"/>
          <w:szCs w:val="24"/>
          <w:u w:val="single"/>
        </w:rPr>
        <w:t>Приложение №1</w:t>
      </w:r>
    </w:p>
    <w:p w:rsidR="004C5217" w:rsidRPr="004C5217" w:rsidRDefault="004C5217" w:rsidP="0059729B">
      <w:pPr>
        <w:jc w:val="both"/>
        <w:rPr>
          <w:b/>
          <w:i/>
          <w:sz w:val="28"/>
          <w:szCs w:val="24"/>
          <w:u w:val="single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1984"/>
        <w:gridCol w:w="709"/>
        <w:gridCol w:w="850"/>
      </w:tblGrid>
      <w:tr w:rsidR="004C5217" w:rsidRPr="004C5217" w:rsidTr="004C521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i/>
                <w:sz w:val="28"/>
              </w:rPr>
            </w:pPr>
            <w:r w:rsidRPr="004C5217">
              <w:rPr>
                <w:i/>
                <w:sz w:val="2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>Регистрационный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8"/>
              </w:rPr>
            </w:pPr>
            <w:r w:rsidRPr="004C5217">
              <w:rPr>
                <w:b/>
                <w:sz w:val="28"/>
              </w:rPr>
              <w:t>123</w:t>
            </w:r>
          </w:p>
        </w:tc>
      </w:tr>
      <w:tr w:rsidR="004C5217" w:rsidRPr="004C5217" w:rsidTr="004C5217">
        <w:trPr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i/>
                <w:sz w:val="28"/>
              </w:rPr>
            </w:pPr>
            <w:r w:rsidRPr="004C5217">
              <w:rPr>
                <w:i/>
                <w:sz w:val="28"/>
              </w:rPr>
              <w:t>«Подарок маме»</w:t>
            </w:r>
          </w:p>
        </w:tc>
      </w:tr>
      <w:tr w:rsidR="004C5217" w:rsidRPr="004C5217" w:rsidTr="004C521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>Выполнил (а):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i/>
                <w:sz w:val="28"/>
              </w:rPr>
            </w:pPr>
            <w:r w:rsidRPr="004C5217">
              <w:rPr>
                <w:i/>
                <w:sz w:val="28"/>
              </w:rPr>
              <w:t>Петров Иван</w:t>
            </w:r>
          </w:p>
        </w:tc>
      </w:tr>
      <w:tr w:rsidR="004C5217" w:rsidRPr="004C5217" w:rsidTr="004C5217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sz w:val="28"/>
              </w:rPr>
            </w:pPr>
            <w:r w:rsidRPr="004C5217">
              <w:rPr>
                <w:i/>
                <w:sz w:val="28"/>
              </w:rPr>
              <w:t xml:space="preserve">5 </w:t>
            </w:r>
            <w:r w:rsidRPr="004C5217">
              <w:rPr>
                <w:sz w:val="28"/>
              </w:rPr>
              <w:t>класс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sz w:val="28"/>
              </w:rPr>
            </w:pPr>
            <w:r w:rsidRPr="004C5217">
              <w:rPr>
                <w:i/>
                <w:sz w:val="28"/>
              </w:rPr>
              <w:t xml:space="preserve">11 </w:t>
            </w:r>
            <w:r w:rsidRPr="004C5217">
              <w:rPr>
                <w:sz w:val="28"/>
              </w:rPr>
              <w:t>лет</w:t>
            </w:r>
          </w:p>
        </w:tc>
      </w:tr>
      <w:tr w:rsidR="004C5217" w:rsidRPr="004C5217" w:rsidTr="004C521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i/>
                <w:sz w:val="28"/>
              </w:rPr>
            </w:pPr>
            <w:r w:rsidRPr="004C5217">
              <w:rPr>
                <w:i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 xml:space="preserve">Дата изготовления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sz w:val="28"/>
              </w:rPr>
            </w:pPr>
            <w:r w:rsidRPr="004C5217">
              <w:rPr>
                <w:i/>
                <w:sz w:val="28"/>
              </w:rPr>
              <w:t>январь2018</w:t>
            </w:r>
          </w:p>
        </w:tc>
      </w:tr>
      <w:tr w:rsidR="004C5217" w:rsidRPr="004C5217" w:rsidTr="004C521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>Воспитанник (</w:t>
            </w:r>
            <w:proofErr w:type="spellStart"/>
            <w:r w:rsidRPr="004C5217">
              <w:rPr>
                <w:b/>
                <w:sz w:val="22"/>
              </w:rPr>
              <w:t>ца</w:t>
            </w:r>
            <w:proofErr w:type="spellEnd"/>
            <w:r w:rsidRPr="004C5217">
              <w:rPr>
                <w:b/>
                <w:sz w:val="22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i/>
                <w:sz w:val="28"/>
              </w:rPr>
            </w:pPr>
            <w:r w:rsidRPr="004C5217">
              <w:rPr>
                <w:i/>
                <w:sz w:val="28"/>
              </w:rPr>
              <w:t xml:space="preserve">ДДТ </w:t>
            </w:r>
            <w:proofErr w:type="gramStart"/>
            <w:r w:rsidRPr="004C5217">
              <w:rPr>
                <w:i/>
                <w:sz w:val="28"/>
              </w:rPr>
              <w:t>г</w:t>
            </w:r>
            <w:proofErr w:type="gramEnd"/>
            <w:r w:rsidRPr="004C5217">
              <w:rPr>
                <w:i/>
                <w:sz w:val="28"/>
              </w:rPr>
              <w:t>. Кимры</w:t>
            </w:r>
          </w:p>
        </w:tc>
      </w:tr>
      <w:tr w:rsidR="004C5217" w:rsidRPr="004C5217" w:rsidTr="004C521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>Руководитель: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i/>
                <w:sz w:val="28"/>
              </w:rPr>
            </w:pPr>
            <w:r w:rsidRPr="004C5217">
              <w:rPr>
                <w:i/>
                <w:sz w:val="28"/>
              </w:rPr>
              <w:t>Петрова Анна Ивановна</w:t>
            </w:r>
          </w:p>
        </w:tc>
      </w:tr>
      <w:tr w:rsidR="004C5217" w:rsidRPr="004C5217" w:rsidTr="004C521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 xml:space="preserve">Контакт </w:t>
            </w:r>
            <w:proofErr w:type="gramStart"/>
            <w:r w:rsidRPr="004C5217">
              <w:rPr>
                <w:b/>
                <w:sz w:val="22"/>
              </w:rPr>
              <w:t>через</w:t>
            </w:r>
            <w:proofErr w:type="gramEnd"/>
            <w:r w:rsidRPr="004C5217">
              <w:rPr>
                <w:b/>
                <w:sz w:val="22"/>
              </w:rPr>
              <w:t>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sz w:val="28"/>
              </w:rPr>
            </w:pPr>
            <w:r w:rsidRPr="004C5217">
              <w:rPr>
                <w:i/>
                <w:sz w:val="28"/>
              </w:rPr>
              <w:t xml:space="preserve">Тел.:89203333333, 422544-раб.; г. Кимры, ул. </w:t>
            </w:r>
            <w:proofErr w:type="gramStart"/>
            <w:r w:rsidRPr="004C5217">
              <w:rPr>
                <w:i/>
                <w:sz w:val="28"/>
              </w:rPr>
              <w:t>Пролетарская</w:t>
            </w:r>
            <w:proofErr w:type="gramEnd"/>
            <w:r w:rsidRPr="004C5217">
              <w:rPr>
                <w:i/>
                <w:sz w:val="28"/>
              </w:rPr>
              <w:t xml:space="preserve">, дом 1, кв. 1. </w:t>
            </w:r>
            <w:proofErr w:type="gramStart"/>
            <w:r w:rsidRPr="004C5217">
              <w:rPr>
                <w:sz w:val="28"/>
              </w:rPr>
              <w:t>Е</w:t>
            </w:r>
            <w:proofErr w:type="gramEnd"/>
            <w:r w:rsidRPr="004C5217">
              <w:rPr>
                <w:sz w:val="28"/>
                <w:szCs w:val="24"/>
                <w:lang w:val="en-US"/>
              </w:rPr>
              <w:t>mail</w:t>
            </w:r>
            <w:r w:rsidRPr="004C5217">
              <w:rPr>
                <w:sz w:val="28"/>
                <w:szCs w:val="24"/>
              </w:rPr>
              <w:t>:</w:t>
            </w:r>
          </w:p>
        </w:tc>
      </w:tr>
      <w:tr w:rsidR="004C5217" w:rsidRPr="004C5217" w:rsidTr="004C5217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b/>
                <w:sz w:val="22"/>
              </w:rPr>
            </w:pPr>
            <w:r w:rsidRPr="004C5217">
              <w:rPr>
                <w:b/>
                <w:sz w:val="22"/>
              </w:rPr>
              <w:t>Материалы, применённые для изготовления поделки.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17" w:rsidRPr="004C5217" w:rsidRDefault="004C5217" w:rsidP="0059729B">
            <w:pPr>
              <w:jc w:val="both"/>
              <w:rPr>
                <w:i/>
                <w:sz w:val="28"/>
              </w:rPr>
            </w:pPr>
            <w:r w:rsidRPr="004C5217">
              <w:rPr>
                <w:i/>
                <w:sz w:val="28"/>
              </w:rPr>
              <w:t xml:space="preserve">Бумага, картон. </w:t>
            </w:r>
          </w:p>
        </w:tc>
      </w:tr>
    </w:tbl>
    <w:p w:rsidR="004C5217" w:rsidRPr="004C5217" w:rsidRDefault="004C5217" w:rsidP="0059729B">
      <w:pPr>
        <w:numPr>
          <w:ilvl w:val="0"/>
          <w:numId w:val="2"/>
        </w:numPr>
        <w:jc w:val="both"/>
        <w:rPr>
          <w:sz w:val="28"/>
        </w:rPr>
      </w:pPr>
      <w:r w:rsidRPr="004C5217">
        <w:rPr>
          <w:sz w:val="28"/>
        </w:rPr>
        <w:t>- заполнено как пример. Информация вписывается организацией для каждого конкретного экспоната.</w:t>
      </w:r>
    </w:p>
    <w:sectPr w:rsidR="004C5217" w:rsidRPr="004C5217" w:rsidSect="00597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1A2"/>
    <w:multiLevelType w:val="hybridMultilevel"/>
    <w:tmpl w:val="CFA8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35E61"/>
    <w:multiLevelType w:val="multilevel"/>
    <w:tmpl w:val="DCFE86A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2">
    <w:nsid w:val="320112DA"/>
    <w:multiLevelType w:val="hybridMultilevel"/>
    <w:tmpl w:val="972CE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C5217"/>
    <w:rsid w:val="002A36D1"/>
    <w:rsid w:val="00402EDC"/>
    <w:rsid w:val="004C5217"/>
    <w:rsid w:val="0059729B"/>
    <w:rsid w:val="009E4405"/>
    <w:rsid w:val="009E5575"/>
    <w:rsid w:val="00B44CFF"/>
    <w:rsid w:val="00BC6268"/>
    <w:rsid w:val="00C4661D"/>
    <w:rsid w:val="00F8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217"/>
    <w:pPr>
      <w:widowControl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4C521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Петрова</cp:lastModifiedBy>
  <cp:revision>4</cp:revision>
  <dcterms:created xsi:type="dcterms:W3CDTF">2018-08-23T08:51:00Z</dcterms:created>
  <dcterms:modified xsi:type="dcterms:W3CDTF">2018-08-27T14:11:00Z</dcterms:modified>
</cp:coreProperties>
</file>