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0FE" w:rsidRPr="00062248" w:rsidRDefault="002D6B4F" w:rsidP="0006224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2248">
        <w:rPr>
          <w:rFonts w:ascii="Times New Roman" w:hAnsi="Times New Roman" w:cs="Times New Roman"/>
          <w:b/>
          <w:sz w:val="36"/>
          <w:szCs w:val="36"/>
        </w:rPr>
        <w:t>Конспект занятия в подготовительной группе по обуче</w:t>
      </w:r>
      <w:r w:rsidR="00270F0E" w:rsidRPr="00062248">
        <w:rPr>
          <w:rFonts w:ascii="Times New Roman" w:hAnsi="Times New Roman" w:cs="Times New Roman"/>
          <w:b/>
          <w:sz w:val="36"/>
          <w:szCs w:val="36"/>
        </w:rPr>
        <w:t>нию грамоте на тему «</w:t>
      </w:r>
      <w:r w:rsidR="007A4914" w:rsidRPr="00062248">
        <w:rPr>
          <w:rFonts w:ascii="Times New Roman" w:hAnsi="Times New Roman" w:cs="Times New Roman"/>
          <w:b/>
          <w:sz w:val="36"/>
          <w:szCs w:val="36"/>
        </w:rPr>
        <w:t>Слог и ударение</w:t>
      </w:r>
      <w:r w:rsidRPr="00062248">
        <w:rPr>
          <w:rFonts w:ascii="Times New Roman" w:hAnsi="Times New Roman" w:cs="Times New Roman"/>
          <w:b/>
          <w:sz w:val="36"/>
          <w:szCs w:val="36"/>
        </w:rPr>
        <w:t>».</w:t>
      </w:r>
    </w:p>
    <w:p w:rsidR="007E20FE" w:rsidRPr="00062248" w:rsidRDefault="007A4914" w:rsidP="007A4914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МОУ Детский сад №3 «Радуга»</w:t>
      </w:r>
    </w:p>
    <w:p w:rsidR="007E20FE" w:rsidRPr="00062248" w:rsidRDefault="003A45DB" w:rsidP="007A4914">
      <w:pPr>
        <w:jc w:val="right"/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Воспитатель: Петрова Ю.Н.</w:t>
      </w:r>
    </w:p>
    <w:p w:rsidR="007E20FE" w:rsidRPr="00062248" w:rsidRDefault="007E20FE" w:rsidP="007E20FE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06D79" w:rsidRPr="00062248" w:rsidRDefault="00A06D79" w:rsidP="00316B4F">
      <w:pPr>
        <w:spacing w:after="0"/>
        <w:ind w:left="-567" w:firstLine="567"/>
        <w:rPr>
          <w:rFonts w:ascii="Times New Roman" w:hAnsi="Times New Roman" w:cs="Times New Roman"/>
          <w:b/>
          <w:sz w:val="32"/>
          <w:szCs w:val="32"/>
        </w:rPr>
      </w:pPr>
      <w:r w:rsidRPr="00062248">
        <w:rPr>
          <w:rFonts w:ascii="Times New Roman" w:hAnsi="Times New Roman" w:cs="Times New Roman"/>
          <w:b/>
          <w:sz w:val="32"/>
          <w:szCs w:val="32"/>
        </w:rPr>
        <w:t>Интеграция образовательных областей:</w:t>
      </w:r>
    </w:p>
    <w:p w:rsidR="00A06D79" w:rsidRPr="00062248" w:rsidRDefault="00A06D79" w:rsidP="00316B4F">
      <w:pPr>
        <w:spacing w:after="0"/>
        <w:ind w:left="-567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062248">
        <w:rPr>
          <w:rFonts w:ascii="Times New Roman" w:hAnsi="Times New Roman" w:cs="Times New Roman"/>
          <w:b/>
          <w:i/>
          <w:sz w:val="24"/>
          <w:szCs w:val="24"/>
        </w:rPr>
        <w:t>«Речевое развитие», «Познавательное развити</w:t>
      </w:r>
      <w:r w:rsidR="00316B4F" w:rsidRPr="00062248">
        <w:rPr>
          <w:rFonts w:ascii="Times New Roman" w:hAnsi="Times New Roman" w:cs="Times New Roman"/>
          <w:b/>
          <w:i/>
          <w:sz w:val="24"/>
          <w:szCs w:val="24"/>
        </w:rPr>
        <w:t xml:space="preserve">е», «Социально-коммуникативное </w:t>
      </w:r>
      <w:r w:rsidRPr="00062248">
        <w:rPr>
          <w:rFonts w:ascii="Times New Roman" w:hAnsi="Times New Roman" w:cs="Times New Roman"/>
          <w:b/>
          <w:i/>
          <w:sz w:val="24"/>
          <w:szCs w:val="24"/>
        </w:rPr>
        <w:t>развитие</w:t>
      </w:r>
      <w:r w:rsidR="00BB1C24" w:rsidRPr="00062248"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A06D79" w:rsidRPr="00062248" w:rsidRDefault="00A06D79" w:rsidP="00F16B2B">
      <w:pPr>
        <w:spacing w:after="0" w:line="100" w:lineRule="atLeast"/>
        <w:rPr>
          <w:rFonts w:ascii="Times New Roman" w:hAnsi="Times New Roman" w:cs="Times New Roman"/>
          <w:b/>
          <w:sz w:val="32"/>
          <w:szCs w:val="32"/>
        </w:rPr>
      </w:pPr>
      <w:r w:rsidRPr="00062248">
        <w:rPr>
          <w:rFonts w:ascii="Times New Roman" w:hAnsi="Times New Roman" w:cs="Times New Roman"/>
          <w:b/>
          <w:sz w:val="32"/>
          <w:szCs w:val="32"/>
        </w:rPr>
        <w:t>Цели:</w:t>
      </w:r>
      <w:r w:rsidR="00316B4F" w:rsidRPr="0006224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62248">
        <w:rPr>
          <w:rFonts w:ascii="Times New Roman" w:hAnsi="Times New Roman" w:cs="Times New Roman"/>
          <w:sz w:val="28"/>
          <w:szCs w:val="28"/>
        </w:rPr>
        <w:t>Вызвать у детей стойкий интерес к за</w:t>
      </w:r>
      <w:r w:rsidR="00316B4F" w:rsidRPr="00062248">
        <w:rPr>
          <w:rFonts w:ascii="Times New Roman" w:hAnsi="Times New Roman" w:cs="Times New Roman"/>
          <w:sz w:val="28"/>
          <w:szCs w:val="28"/>
        </w:rPr>
        <w:t xml:space="preserve">нятиям по подготовке к обучению </w:t>
      </w:r>
      <w:r w:rsidRPr="00062248">
        <w:rPr>
          <w:rFonts w:ascii="Times New Roman" w:hAnsi="Times New Roman" w:cs="Times New Roman"/>
          <w:sz w:val="28"/>
          <w:szCs w:val="28"/>
        </w:rPr>
        <w:t>грамоте</w:t>
      </w:r>
      <w:r w:rsidR="00DA5F35" w:rsidRPr="00062248">
        <w:rPr>
          <w:rFonts w:ascii="Times New Roman" w:hAnsi="Times New Roman" w:cs="Times New Roman"/>
          <w:sz w:val="28"/>
          <w:szCs w:val="28"/>
        </w:rPr>
        <w:t>.</w:t>
      </w:r>
    </w:p>
    <w:p w:rsidR="00DA5F35" w:rsidRPr="00062248" w:rsidRDefault="00DA5F35" w:rsidP="00316B4F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Дать понятие об ударении и ударном слоге.</w:t>
      </w:r>
    </w:p>
    <w:p w:rsidR="00A06D79" w:rsidRPr="00062248" w:rsidRDefault="00A06D79" w:rsidP="00316B4F">
      <w:pPr>
        <w:spacing w:after="0" w:line="100" w:lineRule="atLeast"/>
        <w:rPr>
          <w:rFonts w:ascii="Times New Roman" w:hAnsi="Times New Roman" w:cs="Times New Roman"/>
          <w:b/>
          <w:sz w:val="32"/>
          <w:szCs w:val="32"/>
        </w:rPr>
      </w:pPr>
      <w:r w:rsidRPr="00062248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DA5F35" w:rsidRPr="00062248" w:rsidRDefault="00DA5F35" w:rsidP="00316B4F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Упражнять в определении ударного слога.</w:t>
      </w:r>
    </w:p>
    <w:p w:rsidR="00A06D79" w:rsidRPr="00062248" w:rsidRDefault="00A06D79" w:rsidP="00316B4F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 xml:space="preserve">Закреплять умение </w:t>
      </w:r>
      <w:r w:rsidR="00DA5F35" w:rsidRPr="00062248">
        <w:rPr>
          <w:rFonts w:ascii="Times New Roman" w:hAnsi="Times New Roman" w:cs="Times New Roman"/>
          <w:sz w:val="28"/>
          <w:szCs w:val="28"/>
        </w:rPr>
        <w:t>делить слова на слоги.</w:t>
      </w:r>
    </w:p>
    <w:p w:rsidR="00A06D79" w:rsidRPr="00062248" w:rsidRDefault="00A06D79" w:rsidP="00316B4F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Закреплять умение проводить</w:t>
      </w:r>
      <w:r w:rsidR="00316B4F" w:rsidRPr="00062248">
        <w:rPr>
          <w:rFonts w:ascii="Times New Roman" w:hAnsi="Times New Roman" w:cs="Times New Roman"/>
          <w:sz w:val="28"/>
          <w:szCs w:val="28"/>
        </w:rPr>
        <w:t xml:space="preserve"> </w:t>
      </w:r>
      <w:r w:rsidR="00DA5F35" w:rsidRPr="00062248">
        <w:rPr>
          <w:rFonts w:ascii="Times New Roman" w:hAnsi="Times New Roman" w:cs="Times New Roman"/>
          <w:sz w:val="28"/>
          <w:szCs w:val="28"/>
        </w:rPr>
        <w:t xml:space="preserve">слоговой </w:t>
      </w:r>
      <w:r w:rsidRPr="00062248">
        <w:rPr>
          <w:rFonts w:ascii="Times New Roman" w:hAnsi="Times New Roman" w:cs="Times New Roman"/>
          <w:sz w:val="28"/>
          <w:szCs w:val="28"/>
        </w:rPr>
        <w:t xml:space="preserve"> анализ </w:t>
      </w:r>
      <w:r w:rsidR="00DA5F35" w:rsidRPr="00062248">
        <w:rPr>
          <w:rFonts w:ascii="Times New Roman" w:hAnsi="Times New Roman" w:cs="Times New Roman"/>
          <w:sz w:val="28"/>
          <w:szCs w:val="28"/>
        </w:rPr>
        <w:t>слов, работать над предложением.</w:t>
      </w:r>
    </w:p>
    <w:p w:rsidR="007E20FE" w:rsidRPr="00062248" w:rsidRDefault="005B21E0" w:rsidP="00316B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Развивать коммуникативные навыки.</w:t>
      </w:r>
    </w:p>
    <w:p w:rsidR="00BB1C24" w:rsidRPr="00062248" w:rsidRDefault="00BB1C24" w:rsidP="00316B4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62248">
        <w:rPr>
          <w:rFonts w:ascii="Times New Roman" w:hAnsi="Times New Roman" w:cs="Times New Roman"/>
          <w:b/>
          <w:sz w:val="32"/>
          <w:szCs w:val="32"/>
        </w:rPr>
        <w:t>Материал:</w:t>
      </w:r>
    </w:p>
    <w:p w:rsidR="00BB1C24" w:rsidRPr="00062248" w:rsidRDefault="00F81AEC" w:rsidP="00A06D79">
      <w:p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Иллюстрация</w:t>
      </w:r>
      <w:r w:rsidR="00BB1C24" w:rsidRPr="00062248">
        <w:rPr>
          <w:rFonts w:ascii="Times New Roman" w:hAnsi="Times New Roman" w:cs="Times New Roman"/>
          <w:sz w:val="28"/>
          <w:szCs w:val="28"/>
        </w:rPr>
        <w:t xml:space="preserve"> Буратино, пр</w:t>
      </w:r>
      <w:r w:rsidR="00FD49D9" w:rsidRPr="00062248">
        <w:rPr>
          <w:rFonts w:ascii="Times New Roman" w:hAnsi="Times New Roman" w:cs="Times New Roman"/>
          <w:sz w:val="28"/>
          <w:szCs w:val="28"/>
        </w:rPr>
        <w:t>едметные картинки</w:t>
      </w:r>
      <w:r w:rsidR="00BB1C24" w:rsidRPr="00062248">
        <w:rPr>
          <w:rFonts w:ascii="Times New Roman" w:hAnsi="Times New Roman" w:cs="Times New Roman"/>
          <w:sz w:val="28"/>
          <w:szCs w:val="28"/>
        </w:rPr>
        <w:t>, пособие «Звуковые часы», кубики и палочки.</w:t>
      </w:r>
    </w:p>
    <w:p w:rsidR="00BB1C24" w:rsidRPr="00062248" w:rsidRDefault="00BB1C24" w:rsidP="00BB1C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2248">
        <w:rPr>
          <w:rFonts w:ascii="Times New Roman" w:hAnsi="Times New Roman" w:cs="Times New Roman"/>
          <w:b/>
          <w:sz w:val="32"/>
          <w:szCs w:val="32"/>
        </w:rPr>
        <w:t>Ход занятия.</w:t>
      </w:r>
    </w:p>
    <w:p w:rsidR="00BB1C24" w:rsidRPr="00062248" w:rsidRDefault="00BB1C24" w:rsidP="00BB1C2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Орг</w:t>
      </w:r>
      <w:r w:rsidR="002F7B50"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анизационный </w:t>
      </w:r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момент.</w:t>
      </w:r>
    </w:p>
    <w:p w:rsidR="008E7AAC" w:rsidRPr="00062248" w:rsidRDefault="008E7AAC" w:rsidP="008E7AAC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B1C24" w:rsidRPr="00062248" w:rsidRDefault="00BB1C24" w:rsidP="00BB1C2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Садятся те, кто назовёт слово, состоящее из одного слога.</w:t>
      </w:r>
    </w:p>
    <w:p w:rsidR="00BB1C24" w:rsidRPr="00062248" w:rsidRDefault="00BA2645" w:rsidP="00BA264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Повторение </w:t>
      </w:r>
      <w:proofErr w:type="gramStart"/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изученного</w:t>
      </w:r>
      <w:proofErr w:type="gramEnd"/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 предложении, слове, слоге.</w:t>
      </w:r>
    </w:p>
    <w:p w:rsidR="008E7AAC" w:rsidRPr="00062248" w:rsidRDefault="008E7AAC" w:rsidP="008E7AA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BA2645" w:rsidRPr="00062248" w:rsidRDefault="00BA2645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Ребята, кого вы видите на картинке?</w:t>
      </w:r>
    </w:p>
    <w:p w:rsidR="00BA2645" w:rsidRPr="00062248" w:rsidRDefault="00BA2645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Что делает мальчик?</w:t>
      </w:r>
    </w:p>
    <w:p w:rsidR="00BA2645" w:rsidRPr="00062248" w:rsidRDefault="00BA2645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С</w:t>
      </w:r>
      <w:r w:rsidR="00DA1E2B" w:rsidRPr="00062248">
        <w:rPr>
          <w:rFonts w:ascii="Times New Roman" w:hAnsi="Times New Roman" w:cs="Times New Roman"/>
          <w:sz w:val="28"/>
          <w:szCs w:val="28"/>
        </w:rPr>
        <w:t>оставьте предложение по схеме</w:t>
      </w:r>
      <w:r w:rsidRPr="00062248">
        <w:rPr>
          <w:rFonts w:ascii="Times New Roman" w:hAnsi="Times New Roman" w:cs="Times New Roman"/>
          <w:sz w:val="28"/>
          <w:szCs w:val="28"/>
        </w:rPr>
        <w:t>. («Мальчик читает книгу»)</w:t>
      </w:r>
    </w:p>
    <w:p w:rsidR="00B934F4" w:rsidRPr="00062248" w:rsidRDefault="00DA1E2B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Составьте схему к предложению у себя в тетрадях</w:t>
      </w:r>
    </w:p>
    <w:p w:rsidR="00B934F4" w:rsidRPr="00062248" w:rsidRDefault="00B934F4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Из чего состоит предложение? (Из слов.)</w:t>
      </w:r>
    </w:p>
    <w:p w:rsidR="00B934F4" w:rsidRPr="00062248" w:rsidRDefault="00B934F4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Посчитайте, сколько слов в предложении? (Три.)</w:t>
      </w:r>
    </w:p>
    <w:p w:rsidR="00B934F4" w:rsidRPr="00062248" w:rsidRDefault="00B934F4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Какое первое слово, второе, третье? Как обозначим каждое слово? Какой знак поставим в конце предложения? Почему?</w:t>
      </w:r>
    </w:p>
    <w:p w:rsidR="00B934F4" w:rsidRPr="00062248" w:rsidRDefault="00B934F4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Можем ли мы разделить слова на части? Как называются эти части? (Слоги.)</w:t>
      </w:r>
    </w:p>
    <w:p w:rsidR="00B934F4" w:rsidRPr="00062248" w:rsidRDefault="00F60480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lastRenderedPageBreak/>
        <w:t>Произнесите первое слово по слогам. Определите количество слогов. Как показать это на схеме? (Далее проводится аналогичная работа с каждым словом).</w:t>
      </w:r>
    </w:p>
    <w:p w:rsidR="00F60480" w:rsidRPr="00062248" w:rsidRDefault="00F60480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Ребята, хотите узнать, какую книгу читает мальчик? (Демонстрация книги А. Толстого «Приключение Буратино»).</w:t>
      </w:r>
    </w:p>
    <w:p w:rsidR="00F60480" w:rsidRPr="00062248" w:rsidRDefault="00F60480" w:rsidP="00BA26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Вам знакома эта книга? А вы знаете, когда Буратино учился говорить, он не мог произнести сразу всё слово целиком, а говорил по слогам. Д</w:t>
      </w:r>
      <w:r w:rsidR="00F81AEC" w:rsidRPr="00062248">
        <w:rPr>
          <w:rFonts w:ascii="Times New Roman" w:hAnsi="Times New Roman" w:cs="Times New Roman"/>
          <w:sz w:val="28"/>
          <w:szCs w:val="28"/>
        </w:rPr>
        <w:t xml:space="preserve">авайте с вами представим, что я папа Карло, а вы </w:t>
      </w:r>
      <w:r w:rsidRPr="00062248">
        <w:rPr>
          <w:rFonts w:ascii="Times New Roman" w:hAnsi="Times New Roman" w:cs="Times New Roman"/>
          <w:sz w:val="28"/>
          <w:szCs w:val="28"/>
        </w:rPr>
        <w:t>Буратино. Я буду называть</w:t>
      </w:r>
      <w:r w:rsidR="00F81AEC" w:rsidRPr="00062248">
        <w:rPr>
          <w:rFonts w:ascii="Times New Roman" w:hAnsi="Times New Roman" w:cs="Times New Roman"/>
          <w:sz w:val="28"/>
          <w:szCs w:val="28"/>
        </w:rPr>
        <w:t xml:space="preserve"> слово целиком, а вы по слогам </w:t>
      </w:r>
      <w:r w:rsidRPr="0006224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62248">
        <w:rPr>
          <w:rFonts w:ascii="Times New Roman" w:hAnsi="Times New Roman" w:cs="Times New Roman"/>
          <w:sz w:val="28"/>
          <w:szCs w:val="28"/>
        </w:rPr>
        <w:t>па-па</w:t>
      </w:r>
      <w:proofErr w:type="gramEnd"/>
      <w:r w:rsidRPr="000622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2248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062248">
        <w:rPr>
          <w:rFonts w:ascii="Times New Roman" w:hAnsi="Times New Roman" w:cs="Times New Roman"/>
          <w:sz w:val="28"/>
          <w:szCs w:val="28"/>
        </w:rPr>
        <w:t xml:space="preserve">-ка, </w:t>
      </w:r>
      <w:proofErr w:type="spellStart"/>
      <w:r w:rsidRPr="0006224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6224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62248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06224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62248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62248">
        <w:rPr>
          <w:rFonts w:ascii="Times New Roman" w:hAnsi="Times New Roman" w:cs="Times New Roman"/>
          <w:sz w:val="28"/>
          <w:szCs w:val="28"/>
        </w:rPr>
        <w:t>-но и др.)</w:t>
      </w:r>
    </w:p>
    <w:p w:rsidR="008E7AAC" w:rsidRPr="00062248" w:rsidRDefault="008E7AAC" w:rsidP="008E7AA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F77816" w:rsidRPr="00062248" w:rsidRDefault="00F77816" w:rsidP="00F778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Введение понятия «Ударение».</w:t>
      </w:r>
    </w:p>
    <w:p w:rsidR="00F77816" w:rsidRPr="00062248" w:rsidRDefault="00F77816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Так как Буратино умеет говорить по слогам, сегодня он будет моим помощником. (Во</w:t>
      </w:r>
      <w:r w:rsidR="00EA5856" w:rsidRPr="00062248">
        <w:rPr>
          <w:rFonts w:ascii="Times New Roman" w:hAnsi="Times New Roman" w:cs="Times New Roman"/>
          <w:sz w:val="28"/>
          <w:szCs w:val="28"/>
        </w:rPr>
        <w:t xml:space="preserve">спитатель показывает детям слайд с картинкой </w:t>
      </w:r>
      <w:r w:rsidRPr="00062248">
        <w:rPr>
          <w:rFonts w:ascii="Times New Roman" w:hAnsi="Times New Roman" w:cs="Times New Roman"/>
          <w:sz w:val="28"/>
          <w:szCs w:val="28"/>
        </w:rPr>
        <w:t xml:space="preserve"> Буратино).</w:t>
      </w:r>
    </w:p>
    <w:p w:rsidR="00F77816" w:rsidRPr="00062248" w:rsidRDefault="00F77816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Буратино хочет проверить, как вы научились делить слова на слоги. Он приготовил вам такое задание: «Поставьте слова парами». (На магнитной доске выставлены картинки: пенал, ручка, карандаш, линейка). Нужно найти слова с равным количеством слогов.</w:t>
      </w:r>
    </w:p>
    <w:p w:rsidR="00066F26" w:rsidRPr="00062248" w:rsidRDefault="00066F26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Что нарисовано на этой картинке? (Ручка).</w:t>
      </w:r>
    </w:p>
    <w:p w:rsidR="00066F26" w:rsidRPr="00062248" w:rsidRDefault="00066F26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Проговорите по слогам. Скол</w:t>
      </w:r>
      <w:r w:rsidR="00EA5856" w:rsidRPr="00062248">
        <w:rPr>
          <w:rFonts w:ascii="Times New Roman" w:hAnsi="Times New Roman" w:cs="Times New Roman"/>
          <w:sz w:val="28"/>
          <w:szCs w:val="28"/>
        </w:rPr>
        <w:t>ько слогов? (Два). (Составление схемы</w:t>
      </w:r>
      <w:r w:rsidRPr="00062248">
        <w:rPr>
          <w:rFonts w:ascii="Times New Roman" w:hAnsi="Times New Roman" w:cs="Times New Roman"/>
          <w:sz w:val="28"/>
          <w:szCs w:val="28"/>
        </w:rPr>
        <w:t xml:space="preserve"> под картинкой).</w:t>
      </w:r>
    </w:p>
    <w:p w:rsidR="00066F26" w:rsidRPr="00062248" w:rsidRDefault="00066F26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Что на этой картинке? (Карандаш). Сколько слогов? (Три). Можно пос</w:t>
      </w:r>
      <w:r w:rsidR="00523FD2" w:rsidRPr="00062248">
        <w:rPr>
          <w:rFonts w:ascii="Times New Roman" w:hAnsi="Times New Roman" w:cs="Times New Roman"/>
          <w:sz w:val="28"/>
          <w:szCs w:val="28"/>
        </w:rPr>
        <w:t xml:space="preserve">тавит в пару эти слова? (Нет). </w:t>
      </w:r>
      <w:r w:rsidRPr="00062248">
        <w:rPr>
          <w:rFonts w:ascii="Times New Roman" w:hAnsi="Times New Roman" w:cs="Times New Roman"/>
          <w:sz w:val="28"/>
          <w:szCs w:val="28"/>
        </w:rPr>
        <w:t xml:space="preserve">Картинка располагается отдельно, записывается схема слова. После анализа остальных слов, </w:t>
      </w:r>
      <w:r w:rsidR="00523FD2" w:rsidRPr="00062248">
        <w:rPr>
          <w:rFonts w:ascii="Times New Roman" w:hAnsi="Times New Roman" w:cs="Times New Roman"/>
          <w:sz w:val="28"/>
          <w:szCs w:val="28"/>
        </w:rPr>
        <w:t>картинки раскладываются попарно</w:t>
      </w:r>
      <w:r w:rsidRPr="00062248">
        <w:rPr>
          <w:rFonts w:ascii="Times New Roman" w:hAnsi="Times New Roman" w:cs="Times New Roman"/>
          <w:sz w:val="28"/>
          <w:szCs w:val="28"/>
        </w:rPr>
        <w:t>.</w:t>
      </w:r>
    </w:p>
    <w:p w:rsidR="00066F26" w:rsidRPr="00062248" w:rsidRDefault="00066F26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Чем похожи слова в первой паре? (имеют два слога). А одинаковы ли они по произношению?</w:t>
      </w:r>
    </w:p>
    <w:p w:rsidR="00E74A08" w:rsidRPr="00062248" w:rsidRDefault="00066F26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Прослушайте слово «ручка». Какой из слогов прои</w:t>
      </w:r>
      <w:r w:rsidR="00270F0E" w:rsidRPr="00062248">
        <w:rPr>
          <w:rFonts w:ascii="Times New Roman" w:hAnsi="Times New Roman" w:cs="Times New Roman"/>
          <w:sz w:val="28"/>
          <w:szCs w:val="28"/>
        </w:rPr>
        <w:t xml:space="preserve">зносится с большей силой голоса, </w:t>
      </w:r>
      <w:r w:rsidRPr="00062248">
        <w:rPr>
          <w:rFonts w:ascii="Times New Roman" w:hAnsi="Times New Roman" w:cs="Times New Roman"/>
          <w:sz w:val="28"/>
          <w:szCs w:val="28"/>
        </w:rPr>
        <w:t xml:space="preserve">т.е. </w:t>
      </w:r>
      <w:r w:rsidR="00ED399F" w:rsidRPr="00062248">
        <w:rPr>
          <w:rFonts w:ascii="Times New Roman" w:hAnsi="Times New Roman" w:cs="Times New Roman"/>
          <w:sz w:val="28"/>
          <w:szCs w:val="28"/>
        </w:rPr>
        <w:t xml:space="preserve">более громко, протяжно? (Первый </w:t>
      </w:r>
      <w:r w:rsidR="00E74A08" w:rsidRPr="0006224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74A08" w:rsidRPr="00062248">
        <w:rPr>
          <w:rFonts w:ascii="Times New Roman" w:hAnsi="Times New Roman" w:cs="Times New Roman"/>
          <w:sz w:val="28"/>
          <w:szCs w:val="28"/>
        </w:rPr>
        <w:t>руч</w:t>
      </w:r>
      <w:proofErr w:type="spellEnd"/>
      <w:r w:rsidR="00E74A08" w:rsidRPr="00062248">
        <w:rPr>
          <w:rFonts w:ascii="Times New Roman" w:hAnsi="Times New Roman" w:cs="Times New Roman"/>
          <w:sz w:val="28"/>
          <w:szCs w:val="28"/>
        </w:rPr>
        <w:t>»). Этот слог произносится с</w:t>
      </w:r>
      <w:r w:rsidR="00270F0E" w:rsidRPr="00062248">
        <w:rPr>
          <w:rFonts w:ascii="Times New Roman" w:hAnsi="Times New Roman" w:cs="Times New Roman"/>
          <w:sz w:val="28"/>
          <w:szCs w:val="28"/>
        </w:rPr>
        <w:t xml:space="preserve"> </w:t>
      </w:r>
      <w:r w:rsidR="00E74A08" w:rsidRPr="00062248">
        <w:rPr>
          <w:rFonts w:ascii="Times New Roman" w:hAnsi="Times New Roman" w:cs="Times New Roman"/>
          <w:sz w:val="28"/>
          <w:szCs w:val="28"/>
        </w:rPr>
        <w:t xml:space="preserve"> ударением в голосе, является ударным. Произнесите слово «ручка», выделив ударный слог. На схеме ударный слог обозначается так. (Показ). Это знак ударения. Какой слог был ударным в слове «ручка» (Первый).</w:t>
      </w:r>
    </w:p>
    <w:p w:rsidR="00E74A08" w:rsidRPr="00062248" w:rsidRDefault="00AA4315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Послушайте слово «пенал». Какой слог произносится б</w:t>
      </w:r>
      <w:r w:rsidR="00523FD2" w:rsidRPr="00062248">
        <w:rPr>
          <w:rFonts w:ascii="Times New Roman" w:hAnsi="Times New Roman" w:cs="Times New Roman"/>
          <w:sz w:val="28"/>
          <w:szCs w:val="28"/>
        </w:rPr>
        <w:t xml:space="preserve">олее громко, протяжно, </w:t>
      </w:r>
      <w:r w:rsidRPr="00062248">
        <w:rPr>
          <w:rFonts w:ascii="Times New Roman" w:hAnsi="Times New Roman" w:cs="Times New Roman"/>
          <w:sz w:val="28"/>
          <w:szCs w:val="28"/>
        </w:rPr>
        <w:t xml:space="preserve">т.е. с </w:t>
      </w:r>
      <w:r w:rsidR="00270F0E" w:rsidRPr="00062248">
        <w:rPr>
          <w:rFonts w:ascii="Times New Roman" w:hAnsi="Times New Roman" w:cs="Times New Roman"/>
          <w:sz w:val="28"/>
          <w:szCs w:val="28"/>
        </w:rPr>
        <w:t xml:space="preserve"> </w:t>
      </w:r>
      <w:r w:rsidRPr="00062248">
        <w:rPr>
          <w:rFonts w:ascii="Times New Roman" w:hAnsi="Times New Roman" w:cs="Times New Roman"/>
          <w:sz w:val="28"/>
          <w:szCs w:val="28"/>
        </w:rPr>
        <w:t>ударением?</w:t>
      </w:r>
      <w:r w:rsidR="0088619D" w:rsidRPr="00062248">
        <w:rPr>
          <w:rFonts w:ascii="Times New Roman" w:hAnsi="Times New Roman" w:cs="Times New Roman"/>
          <w:sz w:val="28"/>
          <w:szCs w:val="28"/>
        </w:rPr>
        <w:t xml:space="preserve"> (Второй).</w:t>
      </w:r>
    </w:p>
    <w:p w:rsidR="0088619D" w:rsidRPr="00062248" w:rsidRDefault="0088619D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lastRenderedPageBreak/>
        <w:t>Итак, эти слова похожи, но не одинаковы. Чем же они отличаются? (Местом ударения). (Аналогично проводится работа со второй парой слов).</w:t>
      </w:r>
    </w:p>
    <w:p w:rsidR="0088619D" w:rsidRPr="00062248" w:rsidRDefault="0088619D" w:rsidP="00F7781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Чтобы не ошибиться и правильно поставить ударение в слове, нужно как бы пропеть или о</w:t>
      </w:r>
      <w:r w:rsidR="00523FD2" w:rsidRPr="00062248">
        <w:rPr>
          <w:rFonts w:ascii="Times New Roman" w:hAnsi="Times New Roman" w:cs="Times New Roman"/>
          <w:sz w:val="28"/>
          <w:szCs w:val="28"/>
        </w:rPr>
        <w:t>кликнуть предмет. «ли-</w:t>
      </w:r>
      <w:proofErr w:type="spellStart"/>
      <w:r w:rsidR="00523FD2" w:rsidRPr="00062248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523FD2" w:rsidRPr="00062248">
        <w:rPr>
          <w:rFonts w:ascii="Times New Roman" w:hAnsi="Times New Roman" w:cs="Times New Roman"/>
          <w:sz w:val="28"/>
          <w:szCs w:val="28"/>
        </w:rPr>
        <w:t>-а-а»! «со-б</w:t>
      </w:r>
      <w:r w:rsidRPr="00062248">
        <w:rPr>
          <w:rFonts w:ascii="Times New Roman" w:hAnsi="Times New Roman" w:cs="Times New Roman"/>
          <w:sz w:val="28"/>
          <w:szCs w:val="28"/>
        </w:rPr>
        <w:t>а</w:t>
      </w:r>
      <w:r w:rsidR="00523FD2" w:rsidRPr="00062248">
        <w:rPr>
          <w:rFonts w:ascii="Times New Roman" w:hAnsi="Times New Roman" w:cs="Times New Roman"/>
          <w:sz w:val="28"/>
          <w:szCs w:val="28"/>
        </w:rPr>
        <w:t>-а-а-ка</w:t>
      </w:r>
      <w:r w:rsidRPr="00062248">
        <w:rPr>
          <w:rFonts w:ascii="Times New Roman" w:hAnsi="Times New Roman" w:cs="Times New Roman"/>
          <w:sz w:val="28"/>
          <w:szCs w:val="28"/>
        </w:rPr>
        <w:t>»!</w:t>
      </w:r>
      <w:r w:rsidR="00523FD2" w:rsidRPr="00062248">
        <w:rPr>
          <w:rFonts w:ascii="Times New Roman" w:hAnsi="Times New Roman" w:cs="Times New Roman"/>
          <w:sz w:val="28"/>
          <w:szCs w:val="28"/>
        </w:rPr>
        <w:t xml:space="preserve"> и др</w:t>
      </w:r>
      <w:proofErr w:type="gramStart"/>
      <w:r w:rsidR="00523FD2" w:rsidRPr="00062248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4416F3" w:rsidRPr="00062248" w:rsidRDefault="0088619D" w:rsidP="004416F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 xml:space="preserve">Иногда ударение может изменить смысл слова. </w:t>
      </w:r>
      <w:r w:rsidR="00A7643B" w:rsidRPr="00062248">
        <w:rPr>
          <w:rFonts w:ascii="Times New Roman" w:hAnsi="Times New Roman" w:cs="Times New Roman"/>
          <w:sz w:val="28"/>
          <w:szCs w:val="28"/>
        </w:rPr>
        <w:t>Вот, посмотрите</w:t>
      </w:r>
      <w:r w:rsidR="008E7AAC" w:rsidRPr="00062248">
        <w:rPr>
          <w:rFonts w:ascii="Times New Roman" w:hAnsi="Times New Roman" w:cs="Times New Roman"/>
          <w:sz w:val="28"/>
          <w:szCs w:val="28"/>
        </w:rPr>
        <w:t>:</w:t>
      </w:r>
      <w:r w:rsidR="004416F3" w:rsidRPr="00062248">
        <w:rPr>
          <w:rFonts w:ascii="Times New Roman" w:hAnsi="Times New Roman" w:cs="Times New Roman"/>
          <w:sz w:val="28"/>
          <w:szCs w:val="28"/>
        </w:rPr>
        <w:t xml:space="preserve"> рассматривания рисунка  «кружк</w:t>
      </w:r>
      <w:r w:rsidR="004416F3" w:rsidRPr="00062248">
        <w:rPr>
          <w:rFonts w:ascii="Times New Roman" w:hAnsi="Times New Roman" w:cs="Times New Roman"/>
          <w:b/>
          <w:sz w:val="28"/>
          <w:szCs w:val="28"/>
        </w:rPr>
        <w:t>и</w:t>
      </w:r>
      <w:r w:rsidR="004416F3" w:rsidRPr="00062248">
        <w:rPr>
          <w:rFonts w:ascii="Times New Roman" w:hAnsi="Times New Roman" w:cs="Times New Roman"/>
          <w:sz w:val="28"/>
          <w:szCs w:val="28"/>
        </w:rPr>
        <w:t xml:space="preserve"> и кр</w:t>
      </w:r>
      <w:r w:rsidR="004416F3" w:rsidRPr="00062248">
        <w:rPr>
          <w:rFonts w:ascii="Times New Roman" w:hAnsi="Times New Roman" w:cs="Times New Roman"/>
          <w:b/>
          <w:sz w:val="28"/>
          <w:szCs w:val="28"/>
        </w:rPr>
        <w:t>у</w:t>
      </w:r>
      <w:r w:rsidR="004416F3" w:rsidRPr="00062248">
        <w:rPr>
          <w:rFonts w:ascii="Times New Roman" w:hAnsi="Times New Roman" w:cs="Times New Roman"/>
          <w:sz w:val="28"/>
          <w:szCs w:val="28"/>
        </w:rPr>
        <w:t>жки», дети выясняют значение этих слов</w:t>
      </w:r>
    </w:p>
    <w:p w:rsidR="008E7AAC" w:rsidRPr="00062248" w:rsidRDefault="008E7AAC" w:rsidP="008E7AA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E7AAC" w:rsidRPr="00062248" w:rsidRDefault="008E7AAC" w:rsidP="008E7AA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Физ</w:t>
      </w:r>
      <w:r w:rsidR="00316B4F"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культ</w:t>
      </w:r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минутка.</w:t>
      </w:r>
    </w:p>
    <w:p w:rsidR="008E7AAC" w:rsidRPr="00062248" w:rsidRDefault="00F57744" w:rsidP="00F577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Буратино потянулся,</w:t>
      </w:r>
    </w:p>
    <w:p w:rsidR="00F57744" w:rsidRPr="00062248" w:rsidRDefault="00F57744" w:rsidP="00F577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Раз нагнулся,</w:t>
      </w:r>
    </w:p>
    <w:p w:rsidR="00F57744" w:rsidRPr="00062248" w:rsidRDefault="00F57744" w:rsidP="00F577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Два нагнулся,</w:t>
      </w:r>
    </w:p>
    <w:p w:rsidR="00F57744" w:rsidRPr="00062248" w:rsidRDefault="00F57744" w:rsidP="00F577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Руки в стороны развёл,</w:t>
      </w:r>
    </w:p>
    <w:p w:rsidR="00F57744" w:rsidRPr="00062248" w:rsidRDefault="00F57744" w:rsidP="00F577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Ключик видно не нашёл,</w:t>
      </w:r>
    </w:p>
    <w:p w:rsidR="00F57744" w:rsidRPr="00062248" w:rsidRDefault="00F57744" w:rsidP="00F577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Чтобы ключик нам достать,</w:t>
      </w:r>
    </w:p>
    <w:p w:rsidR="00F57744" w:rsidRPr="00062248" w:rsidRDefault="00F57744" w:rsidP="00F5774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Нужно на носочки встать.</w:t>
      </w:r>
    </w:p>
    <w:p w:rsidR="00F57744" w:rsidRPr="00062248" w:rsidRDefault="00C976D9" w:rsidP="00F577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Упражнение в выделении </w:t>
      </w:r>
      <w:r w:rsidR="00F57744"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ударного слога.</w:t>
      </w:r>
    </w:p>
    <w:p w:rsidR="002218FC" w:rsidRPr="00062248" w:rsidRDefault="002218FC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  <w:sectPr w:rsidR="002218FC" w:rsidRPr="00062248" w:rsidSect="00316B4F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2218FC" w:rsidRPr="00062248" w:rsidRDefault="002218FC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1699D" w:rsidRPr="00062248" w:rsidRDefault="0081699D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А теперь про ударенье</w:t>
      </w:r>
    </w:p>
    <w:p w:rsidR="0081699D" w:rsidRPr="00062248" w:rsidRDefault="0081699D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Сочиним стихотворенье:</w:t>
      </w:r>
    </w:p>
    <w:p w:rsidR="0081699D" w:rsidRPr="00062248" w:rsidRDefault="0081699D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Ударный слог, ударный слог…</w:t>
      </w:r>
    </w:p>
    <w:p w:rsidR="0081699D" w:rsidRPr="00062248" w:rsidRDefault="0081699D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Он назван так недаром.</w:t>
      </w:r>
    </w:p>
    <w:p w:rsidR="0081699D" w:rsidRPr="00062248" w:rsidRDefault="0081699D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Эй, невидимка – молоток.</w:t>
      </w:r>
    </w:p>
    <w:p w:rsidR="002218FC" w:rsidRPr="00062248" w:rsidRDefault="002218FC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81699D" w:rsidRPr="00062248" w:rsidRDefault="0081699D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Отметь его ударом!</w:t>
      </w:r>
    </w:p>
    <w:p w:rsidR="0081699D" w:rsidRPr="00062248" w:rsidRDefault="0081699D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И молоток стучит, стучит,</w:t>
      </w:r>
    </w:p>
    <w:p w:rsidR="00F57744" w:rsidRPr="00062248" w:rsidRDefault="0081699D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 xml:space="preserve"> И чётко речь моя звучит.</w:t>
      </w:r>
    </w:p>
    <w:p w:rsidR="006B7E48" w:rsidRPr="00062248" w:rsidRDefault="006B7E48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Следи за поведеньем молотка.</w:t>
      </w:r>
    </w:p>
    <w:p w:rsidR="006B7E48" w:rsidRPr="00062248" w:rsidRDefault="006B7E48" w:rsidP="008169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Держи в руках его, озорника!</w:t>
      </w:r>
    </w:p>
    <w:p w:rsidR="002218FC" w:rsidRPr="00062248" w:rsidRDefault="002218FC" w:rsidP="006B7E4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  <w:sectPr w:rsidR="002218FC" w:rsidRPr="00062248" w:rsidSect="002218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B7E48" w:rsidRPr="00062248" w:rsidRDefault="006B7E48" w:rsidP="006B7E48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lastRenderedPageBreak/>
        <w:t>Буратино предлагает вам поиграть. Посмотрите, что</w:t>
      </w:r>
      <w:r w:rsidR="00C14DEA" w:rsidRPr="00062248">
        <w:rPr>
          <w:rFonts w:ascii="Times New Roman" w:hAnsi="Times New Roman" w:cs="Times New Roman"/>
          <w:sz w:val="28"/>
          <w:szCs w:val="28"/>
        </w:rPr>
        <w:t xml:space="preserve"> </w:t>
      </w:r>
      <w:r w:rsidR="0083658E" w:rsidRPr="00062248">
        <w:rPr>
          <w:rFonts w:ascii="Times New Roman" w:hAnsi="Times New Roman" w:cs="Times New Roman"/>
          <w:sz w:val="28"/>
          <w:szCs w:val="28"/>
        </w:rPr>
        <w:t>он нам принёс. (Кубики и палочку</w:t>
      </w:r>
      <w:r w:rsidR="00C14DEA" w:rsidRPr="00062248">
        <w:rPr>
          <w:rFonts w:ascii="Times New Roman" w:hAnsi="Times New Roman" w:cs="Times New Roman"/>
          <w:sz w:val="28"/>
          <w:szCs w:val="28"/>
        </w:rPr>
        <w:t>). Кубики бу</w:t>
      </w:r>
      <w:r w:rsidR="0045077E" w:rsidRPr="00062248">
        <w:rPr>
          <w:rFonts w:ascii="Times New Roman" w:hAnsi="Times New Roman" w:cs="Times New Roman"/>
          <w:sz w:val="28"/>
          <w:szCs w:val="28"/>
        </w:rPr>
        <w:t xml:space="preserve">дут обозначать слоги, а палочки </w:t>
      </w:r>
      <w:r w:rsidR="00C14DEA" w:rsidRPr="00062248">
        <w:rPr>
          <w:rFonts w:ascii="Times New Roman" w:hAnsi="Times New Roman" w:cs="Times New Roman"/>
          <w:sz w:val="28"/>
          <w:szCs w:val="28"/>
        </w:rPr>
        <w:t xml:space="preserve">наш ударный молоточек. Кто первым хочет начать игру? (Один ребёнок становится лицом к детям). Я называю слово </w:t>
      </w:r>
      <w:r w:rsidR="00C14DEA" w:rsidRPr="00062248">
        <w:rPr>
          <w:rFonts w:ascii="Times New Roman" w:hAnsi="Times New Roman" w:cs="Times New Roman"/>
          <w:b/>
          <w:sz w:val="28"/>
          <w:szCs w:val="28"/>
        </w:rPr>
        <w:t>«книга».</w:t>
      </w:r>
      <w:r w:rsidR="00C14DEA" w:rsidRPr="00062248">
        <w:rPr>
          <w:rFonts w:ascii="Times New Roman" w:hAnsi="Times New Roman" w:cs="Times New Roman"/>
          <w:sz w:val="28"/>
          <w:szCs w:val="28"/>
        </w:rPr>
        <w:t xml:space="preserve"> Сколько в нём слогов? Сколько кубиков надо взять? Какой слог обозначает первый кубик? Второй? А теперь найдём ударный слог, ударим его молоточком. Какой это слог? (Первый). Кто хочет продолжить игру? (Проводится ан</w:t>
      </w:r>
      <w:r w:rsidR="00750A9E" w:rsidRPr="00062248">
        <w:rPr>
          <w:rFonts w:ascii="Times New Roman" w:hAnsi="Times New Roman" w:cs="Times New Roman"/>
          <w:sz w:val="28"/>
          <w:szCs w:val="28"/>
        </w:rPr>
        <w:t>алогичная игра со словами «стол</w:t>
      </w:r>
      <w:r w:rsidR="00C14DEA" w:rsidRPr="00062248">
        <w:rPr>
          <w:rFonts w:ascii="Times New Roman" w:hAnsi="Times New Roman" w:cs="Times New Roman"/>
          <w:sz w:val="28"/>
          <w:szCs w:val="28"/>
        </w:rPr>
        <w:t>», «тетрадь», «точилка»).</w:t>
      </w:r>
    </w:p>
    <w:p w:rsidR="00395813" w:rsidRPr="00062248" w:rsidRDefault="00395813" w:rsidP="00395813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95813" w:rsidRPr="00062248" w:rsidRDefault="00A7643B" w:rsidP="0039581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Звуковой, </w:t>
      </w:r>
      <w:r w:rsidR="00395813"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слоговой анализ.</w:t>
      </w:r>
    </w:p>
    <w:p w:rsidR="00395813" w:rsidRPr="00062248" w:rsidRDefault="00845A81" w:rsidP="00395813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sz w:val="28"/>
          <w:szCs w:val="28"/>
        </w:rPr>
        <w:t>Бур</w:t>
      </w:r>
      <w:r w:rsidR="005C2AF0" w:rsidRPr="00062248">
        <w:rPr>
          <w:rFonts w:ascii="Times New Roman" w:hAnsi="Times New Roman" w:cs="Times New Roman"/>
          <w:sz w:val="28"/>
          <w:szCs w:val="28"/>
        </w:rPr>
        <w:t xml:space="preserve">атино очень любит загадки и </w:t>
      </w:r>
      <w:r w:rsidRPr="00062248">
        <w:rPr>
          <w:rFonts w:ascii="Times New Roman" w:hAnsi="Times New Roman" w:cs="Times New Roman"/>
          <w:sz w:val="28"/>
          <w:szCs w:val="28"/>
        </w:rPr>
        <w:t xml:space="preserve"> хочет </w:t>
      </w:r>
      <w:r w:rsidR="005C2AF0" w:rsidRPr="00062248">
        <w:rPr>
          <w:rFonts w:ascii="Times New Roman" w:hAnsi="Times New Roman" w:cs="Times New Roman"/>
          <w:sz w:val="28"/>
          <w:szCs w:val="28"/>
        </w:rPr>
        <w:t xml:space="preserve">их   </w:t>
      </w:r>
      <w:r w:rsidRPr="00062248">
        <w:rPr>
          <w:rFonts w:ascii="Times New Roman" w:hAnsi="Times New Roman" w:cs="Times New Roman"/>
          <w:sz w:val="28"/>
          <w:szCs w:val="28"/>
        </w:rPr>
        <w:t>загадать вам.</w:t>
      </w:r>
    </w:p>
    <w:p w:rsidR="005C2AF0" w:rsidRPr="00062248" w:rsidRDefault="005C2AF0" w:rsidP="005C2AF0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bCs/>
          <w:i/>
          <w:sz w:val="28"/>
          <w:szCs w:val="28"/>
        </w:rPr>
        <w:t>Рук нет, а строить умеет. (Птицы)</w:t>
      </w:r>
    </w:p>
    <w:p w:rsidR="005C2AF0" w:rsidRPr="00062248" w:rsidRDefault="005C2AF0" w:rsidP="005C2AF0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bCs/>
          <w:i/>
          <w:sz w:val="28"/>
          <w:szCs w:val="28"/>
        </w:rPr>
        <w:lastRenderedPageBreak/>
        <w:t>В воде купался, а сухой остался.</w:t>
      </w:r>
      <w:r w:rsidR="00F558B8" w:rsidRPr="00062248">
        <w:rPr>
          <w:rFonts w:ascii="Times New Roman" w:hAnsi="Times New Roman" w:cs="Times New Roman"/>
          <w:bCs/>
          <w:i/>
          <w:sz w:val="28"/>
          <w:szCs w:val="28"/>
        </w:rPr>
        <w:t xml:space="preserve"> (Гусь)</w:t>
      </w:r>
    </w:p>
    <w:p w:rsidR="00F558B8" w:rsidRPr="00062248" w:rsidRDefault="00F558B8" w:rsidP="00F558B8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bCs/>
          <w:i/>
          <w:sz w:val="28"/>
          <w:szCs w:val="28"/>
        </w:rPr>
        <w:t>Если б не было его, не сказали б ничего.  (Язык)</w:t>
      </w:r>
    </w:p>
    <w:p w:rsidR="00F558B8" w:rsidRPr="00062248" w:rsidRDefault="00F558B8" w:rsidP="00F558B8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bCs/>
          <w:i/>
          <w:sz w:val="28"/>
          <w:szCs w:val="28"/>
        </w:rPr>
        <w:t>Одной ручкой всех встречает, другой ручкой провожает. (Дверь)</w:t>
      </w:r>
    </w:p>
    <w:p w:rsidR="00B46B09" w:rsidRPr="00062248" w:rsidRDefault="00B46B09" w:rsidP="00B46B09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bCs/>
          <w:i/>
          <w:sz w:val="28"/>
          <w:szCs w:val="28"/>
        </w:rPr>
        <w:t>Весит груша, нельзя скушать.  (Лампочка)</w:t>
      </w:r>
    </w:p>
    <w:p w:rsidR="00ED399F" w:rsidRPr="00062248" w:rsidRDefault="00ED399F" w:rsidP="00ED399F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Буратино что-то поглядывает на часы, быть может, он торопится? Нет, наоборот, он просто ещё не наигрался, ведь часы то не простые, а звуковые. А называется эта игра «Найди пару». Выставляется пособие «Звуковые часы». Дети объединяют слова в пары, определяется ударный слог.</w:t>
      </w:r>
    </w:p>
    <w:p w:rsidR="005C2AF0" w:rsidRPr="00062248" w:rsidRDefault="005C2AF0" w:rsidP="005915F8">
      <w:pPr>
        <w:pStyle w:val="a3"/>
        <w:ind w:left="14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A2E9A" w:rsidRPr="00062248" w:rsidRDefault="003A2E9A" w:rsidP="003A2E9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62248">
        <w:rPr>
          <w:rFonts w:ascii="Times New Roman" w:hAnsi="Times New Roman" w:cs="Times New Roman"/>
          <w:b/>
          <w:i/>
          <w:sz w:val="28"/>
          <w:szCs w:val="28"/>
          <w:u w:val="single"/>
        </w:rPr>
        <w:t>Итог занятия.</w:t>
      </w:r>
    </w:p>
    <w:p w:rsidR="003A2E9A" w:rsidRPr="00062248" w:rsidRDefault="003A2E9A" w:rsidP="003A2E9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 xml:space="preserve">Кто напомнит </w:t>
      </w:r>
      <w:r w:rsidR="00FD49D9" w:rsidRPr="00062248">
        <w:rPr>
          <w:rFonts w:ascii="Times New Roman" w:hAnsi="Times New Roman" w:cs="Times New Roman"/>
          <w:sz w:val="28"/>
          <w:szCs w:val="28"/>
        </w:rPr>
        <w:t xml:space="preserve">нам с </w:t>
      </w:r>
      <w:r w:rsidRPr="00062248">
        <w:rPr>
          <w:rFonts w:ascii="Times New Roman" w:hAnsi="Times New Roman" w:cs="Times New Roman"/>
          <w:sz w:val="28"/>
          <w:szCs w:val="28"/>
        </w:rPr>
        <w:t>Буратино тему сегодняшнего занятия? Какая была тема? Как можно определить ударный слог?</w:t>
      </w:r>
    </w:p>
    <w:p w:rsidR="002218FC" w:rsidRPr="00062248" w:rsidRDefault="003A2E9A" w:rsidP="002218F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sz w:val="28"/>
          <w:szCs w:val="28"/>
        </w:rPr>
        <w:t>На следующем занятии мы продолжим изучение темы «Ударение».</w:t>
      </w:r>
    </w:p>
    <w:p w:rsidR="00E063F9" w:rsidRPr="00062248" w:rsidRDefault="00E063F9" w:rsidP="00E063F9">
      <w:pPr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565B7" wp14:editId="372BDD05">
            <wp:extent cx="5581650" cy="3238500"/>
            <wp:effectExtent l="19050" t="0" r="0" b="0"/>
            <wp:docPr id="4" name="Рисунок 4" descr="http://900igr.net/up/datas/79678/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900igr.net/up/datas/79678/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FC" w:rsidRPr="00062248" w:rsidRDefault="002218FC" w:rsidP="002218FC">
      <w:p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>Литература.</w:t>
      </w:r>
    </w:p>
    <w:p w:rsidR="002218FC" w:rsidRPr="00062248" w:rsidRDefault="002218FC" w:rsidP="002218FC">
      <w:p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t xml:space="preserve">Е.А. </w:t>
      </w:r>
      <w:proofErr w:type="spellStart"/>
      <w:r w:rsidRPr="00062248">
        <w:rPr>
          <w:rFonts w:ascii="Times New Roman" w:hAnsi="Times New Roman" w:cs="Times New Roman"/>
          <w:i/>
          <w:sz w:val="28"/>
          <w:szCs w:val="28"/>
        </w:rPr>
        <w:t>Пожиленко</w:t>
      </w:r>
      <w:proofErr w:type="spellEnd"/>
      <w:r w:rsidRPr="00062248">
        <w:rPr>
          <w:rFonts w:ascii="Times New Roman" w:hAnsi="Times New Roman" w:cs="Times New Roman"/>
          <w:i/>
          <w:sz w:val="28"/>
          <w:szCs w:val="28"/>
        </w:rPr>
        <w:t xml:space="preserve"> «Волшебный мир звуков и слов»</w:t>
      </w:r>
      <w:r w:rsidR="00083952" w:rsidRPr="00062248">
        <w:rPr>
          <w:rFonts w:ascii="Times New Roman" w:hAnsi="Times New Roman" w:cs="Times New Roman"/>
          <w:i/>
          <w:sz w:val="28"/>
          <w:szCs w:val="28"/>
        </w:rPr>
        <w:t>.</w:t>
      </w:r>
    </w:p>
    <w:p w:rsidR="0045077E" w:rsidRPr="00062248" w:rsidRDefault="0045077E" w:rsidP="002218FC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45077E" w:rsidRPr="00062248" w:rsidRDefault="0045077E">
      <w:p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2218FC" w:rsidRPr="00062248" w:rsidRDefault="00ED399F" w:rsidP="002218FC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8F1532" w:rsidRPr="00062248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Pr="00062248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677971" w:rsidRPr="00062248">
        <w:rPr>
          <w:rFonts w:ascii="Times New Roman" w:hAnsi="Times New Roman" w:cs="Times New Roman"/>
          <w:i/>
          <w:sz w:val="28"/>
          <w:szCs w:val="28"/>
        </w:rPr>
        <w:t>К</w:t>
      </w:r>
      <w:r w:rsidR="003007FC" w:rsidRPr="00062248">
        <w:rPr>
          <w:rFonts w:ascii="Times New Roman" w:hAnsi="Times New Roman" w:cs="Times New Roman"/>
          <w:i/>
          <w:sz w:val="28"/>
          <w:szCs w:val="28"/>
        </w:rPr>
        <w:t>артинки для дидактической игры «Звуковые часы»</w:t>
      </w:r>
      <w:r w:rsidR="00677971" w:rsidRPr="00062248">
        <w:rPr>
          <w:rFonts w:ascii="Times New Roman" w:hAnsi="Times New Roman" w:cs="Times New Roman"/>
          <w:i/>
          <w:sz w:val="28"/>
          <w:szCs w:val="28"/>
        </w:rPr>
        <w:t xml:space="preserve"> с заданием «Найди пару»</w:t>
      </w:r>
    </w:p>
    <w:p w:rsidR="008F1532" w:rsidRPr="00062248" w:rsidRDefault="003007FC" w:rsidP="002218FC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8CAE3DB" wp14:editId="0A9416A3">
            <wp:extent cx="1828240" cy="2390775"/>
            <wp:effectExtent l="95250" t="57150" r="76760" b="1000125"/>
            <wp:docPr id="2" name="Рисунок 1" descr="H: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04" cy="239046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E352907" wp14:editId="0873EC21">
            <wp:extent cx="1850231" cy="2466975"/>
            <wp:effectExtent l="171450" t="133350" r="359569" b="314325"/>
            <wp:docPr id="3" name="Рисунок 2" descr="H:\raskraski-ptitsy-gu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raskraski-ptitsy-gus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23667C2" wp14:editId="5C37590A">
            <wp:extent cx="2066925" cy="1876425"/>
            <wp:effectExtent l="76200" t="57150" r="47625" b="904875"/>
            <wp:docPr id="5" name="Рисунок 3" descr="H:\475c8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475c84f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764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25FAD1F" wp14:editId="3B816BF5">
            <wp:extent cx="1400175" cy="2542065"/>
            <wp:effectExtent l="95250" t="76200" r="104775" b="86835"/>
            <wp:docPr id="6" name="Рисунок 4" descr="H:\9856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98561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54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F176CD8" wp14:editId="70B78850">
            <wp:extent cx="2066925" cy="2098408"/>
            <wp:effectExtent l="171450" t="171450" r="180975" b="130442"/>
            <wp:docPr id="7" name="Рисунок 5" descr="H:\raskraska-lampochk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raskraska-lampochka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32" cy="209871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BF549FE" wp14:editId="1C246287">
            <wp:extent cx="1600200" cy="2400300"/>
            <wp:effectExtent l="19050" t="19050" r="19050" b="19050"/>
            <wp:docPr id="8" name="Рисунок 6" descr="H:\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3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532" w:rsidRPr="00062248" w:rsidRDefault="008F1532" w:rsidP="008F1532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2: Картинки для дидактическ</w:t>
      </w:r>
      <w:r w:rsidR="00BA6235" w:rsidRPr="00062248">
        <w:rPr>
          <w:rFonts w:ascii="Times New Roman" w:hAnsi="Times New Roman" w:cs="Times New Roman"/>
          <w:i/>
          <w:sz w:val="28"/>
          <w:szCs w:val="28"/>
        </w:rPr>
        <w:t xml:space="preserve">ого задания </w:t>
      </w:r>
      <w:r w:rsidRPr="00062248">
        <w:rPr>
          <w:rFonts w:ascii="Times New Roman" w:hAnsi="Times New Roman" w:cs="Times New Roman"/>
          <w:sz w:val="28"/>
          <w:szCs w:val="28"/>
        </w:rPr>
        <w:t xml:space="preserve"> «Поставьте слова парами»</w:t>
      </w:r>
    </w:p>
    <w:p w:rsidR="00BA6235" w:rsidRPr="00062248" w:rsidRDefault="00BA6235" w:rsidP="008F1532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A068F1" w:rsidRPr="00062248" w:rsidRDefault="00BA6235" w:rsidP="00C636F9">
      <w:p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E492EF" wp14:editId="6DE5B602">
            <wp:extent cx="2898648" cy="3669175"/>
            <wp:effectExtent l="114300" t="38100" r="92202" b="45575"/>
            <wp:docPr id="11" name="Рисунок 8" descr="http://vse-raskraski.ru/assets/images/resources/759/raskraska-shkolnie-prinadlezhnosti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se-raskraski.ru/assets/images/resources/759/raskraska-shkolnie-prinadlezhnosti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24" cy="3675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846D1B" wp14:editId="135A5A63">
            <wp:extent cx="2600325" cy="3669814"/>
            <wp:effectExtent l="19050" t="19050" r="28575" b="25886"/>
            <wp:docPr id="13" name="Рисунок 11" descr="http://coloringme.com/wp-content/uploads/2014/07/Free-Pencil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loringme.com/wp-content/uploads/2014/07/Free-Pencil-Coloring-P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32" cy="367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</w:rPr>
        <w:t xml:space="preserve"> </w:t>
      </w:r>
      <w:r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4A3693" wp14:editId="161C5822">
            <wp:extent cx="2669920" cy="3575787"/>
            <wp:effectExtent l="19050" t="19050" r="16130" b="24663"/>
            <wp:docPr id="14" name="Рисунок 14" descr="http://raskraski-online-besplatno.ru/raskraski/shkola/pencil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askraski-online-besplatno.ru/raskraski/shkola/pencil-bo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85" cy="3580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6DC2B4" wp14:editId="05D34FA2">
            <wp:extent cx="2960414" cy="3533775"/>
            <wp:effectExtent l="38100" t="19050" r="11386" b="28575"/>
            <wp:docPr id="15" name="Рисунок 17" descr="http://vse-raskraski.ru/assets/images/resources/1239/raskraska-lineik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se-raskraski.ru/assets/images/resources/1239/raskraska-lineika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74" cy="3538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F1" w:rsidRPr="00062248" w:rsidRDefault="00A068F1">
      <w:p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BE5FD5" w:rsidRPr="00062248" w:rsidRDefault="001922CA" w:rsidP="00B22430">
      <w:pPr>
        <w:ind w:left="-709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6.15pt;margin-top:368.8pt;width:303.6pt;height:57.75pt;z-index:251659264" filled="f" stroked="f">
            <v:textbox style="mso-next-textbox:#_x0000_s1027">
              <w:txbxContent>
                <w:p w:rsidR="00A44C9C" w:rsidRPr="002F0E33" w:rsidRDefault="00A44C9C" w:rsidP="00A44C9C">
                  <w:pPr>
                    <w:pStyle w:val="a3"/>
                    <w:ind w:left="1440"/>
                    <w:jc w:val="center"/>
                    <w:rPr>
                      <w:rFonts w:asciiTheme="majorHAnsi" w:hAnsiTheme="majorHAnsi"/>
                      <w:b/>
                      <w:color w:val="403152" w:themeColor="accent4" w:themeShade="80"/>
                      <w:sz w:val="32"/>
                      <w:szCs w:val="32"/>
                    </w:rPr>
                  </w:pPr>
                  <w:r w:rsidRPr="002F0E33">
                    <w:rPr>
                      <w:rFonts w:asciiTheme="majorHAnsi" w:hAnsiTheme="majorHAnsi"/>
                      <w:b/>
                      <w:color w:val="403152" w:themeColor="accent4" w:themeShade="80"/>
                      <w:sz w:val="32"/>
                      <w:szCs w:val="32"/>
                    </w:rPr>
                    <w:t>Дидактическое задание «Поставьте слова парами»</w:t>
                  </w:r>
                </w:p>
                <w:p w:rsidR="00A44C9C" w:rsidRPr="00A44C9C" w:rsidRDefault="00A44C9C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062248">
        <w:rPr>
          <w:rFonts w:ascii="Times New Roman" w:hAnsi="Times New Roman" w:cs="Times New Roman"/>
          <w:noProof/>
          <w:lang w:eastAsia="ru-RU"/>
        </w:rPr>
        <w:pict>
          <v:shape id="_x0000_s1026" type="#_x0000_t202" style="position:absolute;left:0;text-align:left;margin-left:157.4pt;margin-top:14.4pt;width:279pt;height:45pt;z-index:251658240" filled="f" stroked="f">
            <v:textbox>
              <w:txbxContent>
                <w:p w:rsidR="00B80C20" w:rsidRPr="002F0E33" w:rsidRDefault="00B80C20" w:rsidP="00B80C20">
                  <w:pPr>
                    <w:spacing w:line="240" w:lineRule="auto"/>
                    <w:jc w:val="center"/>
                    <w:rPr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</w:pPr>
                  <w:r w:rsidRPr="002F0E33">
                    <w:rPr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  <w:t>- Составьте схему предложения по картинке. Что делает мальчик?</w:t>
                  </w:r>
                </w:p>
              </w:txbxContent>
            </v:textbox>
          </v:shape>
        </w:pict>
      </w:r>
      <w:r w:rsidR="00BE5FD5"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A29DF8" wp14:editId="7792FBB2">
            <wp:extent cx="6624000" cy="3730831"/>
            <wp:effectExtent l="171450" t="133350" r="367350" b="307769"/>
            <wp:docPr id="1" name="Рисунок 1" descr="C:\Users\Петров\AppData\Local\Microsoft\Windows\Temporary Internet Files\Content.Word\IMG_20181022_16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ов\AppData\Local\Microsoft\Windows\Temporary Internet Files\Content.Word\IMG_20181022_162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43" t="30769" r="14217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3730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5FD5"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CEDC3D" wp14:editId="06E404AD">
            <wp:extent cx="6554743" cy="3564000"/>
            <wp:effectExtent l="171450" t="133350" r="360407" b="303150"/>
            <wp:docPr id="9" name="Рисунок 4" descr="C:\Users\Петров\AppData\Local\Microsoft\Windows\Temporary Internet Files\Content.Word\IMG_20181022_16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ов\AppData\Local\Microsoft\Windows\Temporary Internet Files\Content.Word\IMG_20181022_163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781" t="3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43" cy="35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F67" w:rsidRPr="00062248" w:rsidRDefault="00BE5FD5" w:rsidP="008B374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BE5FD5" w:rsidRPr="00062248" w:rsidRDefault="001922CA" w:rsidP="008B374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noProof/>
          <w:lang w:eastAsia="ru-RU"/>
        </w:rPr>
        <w:lastRenderedPageBreak/>
        <w:pict>
          <v:shape id="_x0000_s1032" type="#_x0000_t202" style="position:absolute;left:0;text-align:left;margin-left:193.95pt;margin-top:38.45pt;width:286.3pt;height:61.25pt;z-index:251664384" filled="f" stroked="f">
            <v:textbox>
              <w:txbxContent>
                <w:p w:rsidR="00322662" w:rsidRPr="002F0E33" w:rsidRDefault="00322662" w:rsidP="00322662">
                  <w:pPr>
                    <w:pStyle w:val="a3"/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</w:pPr>
                  <w:r w:rsidRPr="002F0E33"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t xml:space="preserve">Упражнение в выделении </w:t>
                  </w:r>
                  <w:r w:rsidR="007276DB" w:rsidRPr="002F0E33"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t xml:space="preserve">ударного слога </w:t>
                  </w:r>
                  <w:r w:rsidR="007276DB" w:rsidRPr="002F0E33"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br/>
                    <w:t>«Невидимка - молоток »</w:t>
                  </w:r>
                </w:p>
                <w:p w:rsidR="00322662" w:rsidRDefault="00322662" w:rsidP="00322662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 w:rsidRPr="00062248">
        <w:rPr>
          <w:rFonts w:ascii="Times New Roman" w:hAnsi="Times New Roman" w:cs="Times New Roman"/>
          <w:noProof/>
          <w:lang w:eastAsia="ru-RU"/>
        </w:rPr>
        <w:pict>
          <v:shape id="_x0000_s1031" type="#_x0000_t202" style="position:absolute;left:0;text-align:left;margin-left:182.35pt;margin-top:302.45pt;width:273.1pt;height:53.8pt;z-index:251663360" filled="f" stroked="f">
            <v:textbox>
              <w:txbxContent>
                <w:p w:rsidR="00322662" w:rsidRPr="002F0E33" w:rsidRDefault="00322662" w:rsidP="00322662">
                  <w:pPr>
                    <w:spacing w:after="0" w:line="240" w:lineRule="auto"/>
                    <w:jc w:val="center"/>
                    <w:rPr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</w:pPr>
                  <w:r w:rsidRPr="002F0E33">
                    <w:rPr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t>Физкультминутка</w:t>
                  </w:r>
                  <w:r w:rsidRPr="002F0E33">
                    <w:rPr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br/>
                    <w:t xml:space="preserve"> «Буратино потянулся»</w:t>
                  </w:r>
                </w:p>
              </w:txbxContent>
            </v:textbox>
          </v:shape>
        </w:pict>
      </w:r>
      <w:r w:rsidR="00880F67"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9425A1" wp14:editId="727487F2">
            <wp:extent cx="5995105" cy="3060000"/>
            <wp:effectExtent l="171450" t="133350" r="367595" b="311850"/>
            <wp:docPr id="26" name="Рисунок 134" descr="C:\Users\Петров\AppData\Local\Microsoft\Windows\Temporary Internet Files\Content.Word\IMG_20181022_16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Петров\AppData\Local\Microsoft\Windows\Temporary Internet Files\Content.Word\IMG_20181022_1644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05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5FD5"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9055DB" wp14:editId="6B3AB801">
            <wp:extent cx="6001983" cy="3960000"/>
            <wp:effectExtent l="171450" t="133350" r="360717" b="307200"/>
            <wp:docPr id="10" name="Рисунок 7" descr="C:\Users\Петров\AppData\Local\Microsoft\Windows\Temporary Internet Files\Content.Word\IMG_20181022_16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ов\AppData\Local\Microsoft\Windows\Temporary Internet Files\Content.Word\IMG_20181022_164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880" r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83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5FD5" w:rsidRPr="00062248" w:rsidRDefault="001922CA" w:rsidP="005905A5">
      <w:pPr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noProof/>
          <w:lang w:eastAsia="ru-RU"/>
        </w:rPr>
        <w:lastRenderedPageBreak/>
        <w:pict>
          <v:shape id="_x0000_s1029" type="#_x0000_t202" style="position:absolute;margin-left:133.55pt;margin-top:55.85pt;width:340.4pt;height:93.5pt;z-index:251661312" filled="f" stroked="f">
            <v:textbox style="mso-next-textbox:#_x0000_s1029">
              <w:txbxContent>
                <w:p w:rsidR="00847019" w:rsidRPr="002F0E33" w:rsidRDefault="00847019" w:rsidP="00847019">
                  <w:pPr>
                    <w:pStyle w:val="a3"/>
                    <w:spacing w:after="0" w:line="240" w:lineRule="auto"/>
                    <w:ind w:left="1440"/>
                    <w:jc w:val="center"/>
                    <w:rPr>
                      <w:rFonts w:asciiTheme="majorHAnsi" w:hAnsiTheme="majorHAnsi"/>
                      <w:b/>
                      <w:sz w:val="32"/>
                      <w:szCs w:val="32"/>
                    </w:rPr>
                  </w:pPr>
                </w:p>
                <w:p w:rsidR="00A552E3" w:rsidRPr="002F0E33" w:rsidRDefault="00847019" w:rsidP="00847019">
                  <w:pPr>
                    <w:pStyle w:val="a3"/>
                    <w:spacing w:after="0" w:line="240" w:lineRule="auto"/>
                    <w:ind w:left="1440"/>
                    <w:jc w:val="center"/>
                    <w:rPr>
                      <w:rFonts w:asciiTheme="majorHAnsi" w:hAnsiTheme="majorHAnsi"/>
                      <w:b/>
                      <w:color w:val="244061" w:themeColor="accent1" w:themeShade="80"/>
                      <w:sz w:val="32"/>
                      <w:szCs w:val="32"/>
                      <w:u w:val="single"/>
                    </w:rPr>
                  </w:pPr>
                  <w:r w:rsidRPr="002F0E33"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t>«Кр</w:t>
                  </w:r>
                  <w:r w:rsidRPr="002F0E33">
                    <w:rPr>
                      <w:rFonts w:asciiTheme="majorHAnsi" w:hAnsiTheme="majorHAnsi"/>
                      <w:b/>
                      <w:color w:val="0F243E" w:themeColor="text2" w:themeShade="80"/>
                      <w:sz w:val="32"/>
                      <w:szCs w:val="32"/>
                    </w:rPr>
                    <w:t>у</w:t>
                  </w:r>
                  <w:r w:rsidRPr="002F0E33"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t>жки и кружк</w:t>
                  </w:r>
                  <w:r w:rsidRPr="002F0E33">
                    <w:rPr>
                      <w:rFonts w:asciiTheme="majorHAnsi" w:hAnsiTheme="majorHAnsi"/>
                      <w:b/>
                      <w:color w:val="0F243E" w:themeColor="text2" w:themeShade="80"/>
                      <w:sz w:val="32"/>
                      <w:szCs w:val="32"/>
                    </w:rPr>
                    <w:t>и</w:t>
                  </w:r>
                  <w:r w:rsidRPr="002F0E33"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t>», Д</w:t>
                  </w:r>
                  <w:r w:rsidR="00B07E35" w:rsidRPr="002F0E33"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t>ети выясняют значение этих</w:t>
                  </w:r>
                  <w:r w:rsidR="00B07E35" w:rsidRPr="002F0E33">
                    <w:rPr>
                      <w:rFonts w:asciiTheme="majorHAnsi" w:hAnsiTheme="majorHAnsi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</w:t>
                  </w:r>
                  <w:r w:rsidR="002F0E33">
                    <w:rPr>
                      <w:rFonts w:asciiTheme="majorHAnsi" w:hAnsiTheme="majorHAnsi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</w:t>
                  </w:r>
                  <w:r w:rsidR="00B07E35" w:rsidRPr="002F0E33">
                    <w:rPr>
                      <w:rFonts w:asciiTheme="majorHAnsi" w:hAnsiTheme="majorHAnsi"/>
                      <w:b/>
                      <w:color w:val="244061" w:themeColor="accent1" w:themeShade="80"/>
                      <w:sz w:val="32"/>
                      <w:szCs w:val="32"/>
                    </w:rPr>
                    <w:t>слов</w:t>
                  </w:r>
                </w:p>
              </w:txbxContent>
            </v:textbox>
          </v:shape>
        </w:pict>
      </w:r>
      <w:r w:rsidRPr="00062248">
        <w:rPr>
          <w:rFonts w:ascii="Times New Roman" w:hAnsi="Times New Roman" w:cs="Times New Roman"/>
          <w:noProof/>
          <w:lang w:eastAsia="ru-RU"/>
        </w:rPr>
        <w:pict>
          <v:shape id="_x0000_s1028" type="#_x0000_t202" style="position:absolute;margin-left:177.55pt;margin-top:-342.35pt;width:232.2pt;height:60.3pt;z-index:251660288" filled="f" fillcolor="white [3212]" stroked="f">
            <v:textbox style="mso-next-textbox:#_x0000_s1028">
              <w:txbxContent>
                <w:p w:rsidR="00FA0ACC" w:rsidRPr="00FA0ACC" w:rsidRDefault="00FA0ACC" w:rsidP="00FA0ACC">
                  <w:pPr>
                    <w:jc w:val="center"/>
                    <w:rPr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</w:pPr>
                  <w:r w:rsidRPr="00FA0ACC">
                    <w:rPr>
                      <w:b/>
                      <w:color w:val="244061" w:themeColor="accent1" w:themeShade="80"/>
                      <w:sz w:val="32"/>
                      <w:szCs w:val="32"/>
                    </w:rPr>
                    <w:t xml:space="preserve">Физкультминутка </w:t>
                  </w:r>
                  <w:r w:rsidRPr="00FA0ACC">
                    <w:rPr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br/>
                    <w:t>«Буратино потянулся»</w:t>
                  </w:r>
                </w:p>
              </w:txbxContent>
            </v:textbox>
          </v:shape>
        </w:pict>
      </w:r>
      <w:r w:rsidR="00BE5FD5"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B1EB89" wp14:editId="32A5B346">
            <wp:extent cx="6119729" cy="3924000"/>
            <wp:effectExtent l="171450" t="133350" r="357271" b="305100"/>
            <wp:docPr id="12" name="Рисунок 10" descr="C:\Users\Петров\AppData\Local\Microsoft\Windows\Temporary Internet Files\Content.Word\IMG_20181022_16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ов\AppData\Local\Microsoft\Windows\Temporary Internet Files\Content.Word\IMG_20181022_164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722" t="22436" r="6681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29" cy="39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BB0" w:rsidRPr="00062248" w:rsidRDefault="001922CA" w:rsidP="00EC68B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248">
        <w:rPr>
          <w:rFonts w:ascii="Times New Roman" w:hAnsi="Times New Roman" w:cs="Times New Roman"/>
          <w:noProof/>
          <w:lang w:eastAsia="ru-RU"/>
        </w:rPr>
        <w:pict>
          <v:shape id="_x0000_s1030" type="#_x0000_t202" style="position:absolute;left:0;text-align:left;margin-left:263.8pt;margin-top:52.9pt;width:210.15pt;height:68.75pt;z-index:251662336" filled="f" stroked="f">
            <v:textbox>
              <w:txbxContent>
                <w:p w:rsidR="00545F67" w:rsidRPr="002F0E33" w:rsidRDefault="00545F67" w:rsidP="00545F67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</w:pPr>
                  <w:r w:rsidRPr="002F0E33"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t xml:space="preserve">«Звуковые часы» </w:t>
                  </w:r>
                </w:p>
                <w:p w:rsidR="00545F67" w:rsidRPr="002F0E33" w:rsidRDefault="00545F67" w:rsidP="00545F67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</w:pPr>
                  <w:r w:rsidRPr="002F0E33">
                    <w:rPr>
                      <w:rFonts w:asciiTheme="majorHAnsi" w:hAnsiTheme="majorHAnsi"/>
                      <w:b/>
                      <w:i/>
                      <w:color w:val="244061" w:themeColor="accent1" w:themeShade="80"/>
                      <w:sz w:val="32"/>
                      <w:szCs w:val="32"/>
                    </w:rPr>
                    <w:t>с заданием «Найди пару»</w:t>
                  </w:r>
                </w:p>
                <w:p w:rsidR="00E10830" w:rsidRDefault="00E10830" w:rsidP="00545F67">
                  <w:pPr>
                    <w:spacing w:after="0"/>
                  </w:pPr>
                </w:p>
              </w:txbxContent>
            </v:textbox>
          </v:shape>
        </w:pict>
      </w:r>
      <w:r w:rsidR="00EA36DF"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DB495E" wp14:editId="0C9A52D3">
            <wp:extent cx="5985720" cy="3924000"/>
            <wp:effectExtent l="171450" t="133350" r="357930" b="305100"/>
            <wp:docPr id="24" name="Рисунок 16" descr="C:\Users\Петров\AppData\Local\Microsoft\Windows\Temporary Internet Files\Content.Word\IMG_20181022_16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тров\AppData\Local\Microsoft\Windows\Temporary Internet Files\Content.Word\IMG_20181022_165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620" t="21795"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20" cy="39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07FC" w:rsidRPr="00062248" w:rsidRDefault="00E21BB0" w:rsidP="00B22430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06224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681A8F" wp14:editId="0FCF9261">
            <wp:extent cx="5807413" cy="4134255"/>
            <wp:effectExtent l="171450" t="171450" r="365125" b="342900"/>
            <wp:docPr id="119" name="Рисунок 119" descr="C:\Users\Петров\AppData\Local\Microsoft\Windows\Temporary Internet Files\Content.Word\IMG_20181022_16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Петров\AppData\Local\Microsoft\Windows\Temporary Internet Files\Content.Word\IMG_20181022_165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64" cy="414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Pr="0006224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2F5015" wp14:editId="171FFBFD">
            <wp:extent cx="5940425" cy="3005156"/>
            <wp:effectExtent l="171450" t="133350" r="365125" b="309544"/>
            <wp:docPr id="125" name="Рисунок 125" descr="C:\Users\Петров\AppData\Local\Microsoft\Windows\Temporary Internet Files\Content.Word\IMG_20181022_16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Петров\AppData\Local\Microsoft\Windows\Temporary Internet Files\Content.Word\IMG_20181022_1656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5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12E1E4" wp14:editId="0C70BE86">
            <wp:extent cx="5505450" cy="3733800"/>
            <wp:effectExtent l="0" t="1028700" r="0" b="1200150"/>
            <wp:docPr id="128" name="Рисунок 128" descr="C:\Users\Петров\AppData\Local\Microsoft\Windows\Temporary Internet Files\Content.Word\IMG_20181022_16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Петров\AppData\Local\Microsoft\Windows\Temporary Internet Files\Content.Word\IMG_20181022_1656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62" t="8979" r="6360" b="72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05450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6224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C49D439" wp14:editId="175F7BBB">
            <wp:extent cx="4796579" cy="4968000"/>
            <wp:effectExtent l="171450" t="133350" r="365971" b="308850"/>
            <wp:docPr id="131" name="Рисунок 131" descr="C:\Users\Петров\AppData\Local\Microsoft\Windows\Temporary Internet Files\Content.Word\IMG_20181022_16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Петров\AppData\Local\Microsoft\Windows\Temporary Internet Files\Content.Word\IMG_20181022_1656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025" t="1283" r="28327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79" cy="49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007FC" w:rsidRPr="00062248" w:rsidSect="00B22430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2CA" w:rsidRDefault="001922CA" w:rsidP="00B22430">
      <w:pPr>
        <w:spacing w:after="0" w:line="240" w:lineRule="auto"/>
      </w:pPr>
      <w:r>
        <w:separator/>
      </w:r>
    </w:p>
  </w:endnote>
  <w:endnote w:type="continuationSeparator" w:id="0">
    <w:p w:rsidR="001922CA" w:rsidRDefault="001922CA" w:rsidP="00B22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2CA" w:rsidRDefault="001922CA" w:rsidP="00B22430">
      <w:pPr>
        <w:spacing w:after="0" w:line="240" w:lineRule="auto"/>
      </w:pPr>
      <w:r>
        <w:separator/>
      </w:r>
    </w:p>
  </w:footnote>
  <w:footnote w:type="continuationSeparator" w:id="0">
    <w:p w:rsidR="001922CA" w:rsidRDefault="001922CA" w:rsidP="00B22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96373"/>
    <w:multiLevelType w:val="hybridMultilevel"/>
    <w:tmpl w:val="C71AE8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C44B21"/>
    <w:multiLevelType w:val="hybridMultilevel"/>
    <w:tmpl w:val="F3A8F8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E7815F4"/>
    <w:multiLevelType w:val="hybridMultilevel"/>
    <w:tmpl w:val="C1E2A8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5314415"/>
    <w:multiLevelType w:val="hybridMultilevel"/>
    <w:tmpl w:val="06E24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96532F"/>
    <w:multiLevelType w:val="hybridMultilevel"/>
    <w:tmpl w:val="FEC21D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73E58B0"/>
    <w:multiLevelType w:val="hybridMultilevel"/>
    <w:tmpl w:val="25463C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6B4F"/>
    <w:rsid w:val="0003566B"/>
    <w:rsid w:val="00062248"/>
    <w:rsid w:val="00066F26"/>
    <w:rsid w:val="00077509"/>
    <w:rsid w:val="00083952"/>
    <w:rsid w:val="0018668E"/>
    <w:rsid w:val="001922CA"/>
    <w:rsid w:val="00195FF2"/>
    <w:rsid w:val="001D0D56"/>
    <w:rsid w:val="002218FC"/>
    <w:rsid w:val="00270F0E"/>
    <w:rsid w:val="002B2DEE"/>
    <w:rsid w:val="002B6DBB"/>
    <w:rsid w:val="002C7EE2"/>
    <w:rsid w:val="002D6B4F"/>
    <w:rsid w:val="002F0E33"/>
    <w:rsid w:val="002F5A2D"/>
    <w:rsid w:val="002F7B50"/>
    <w:rsid w:val="003007FC"/>
    <w:rsid w:val="00316B4F"/>
    <w:rsid w:val="00322662"/>
    <w:rsid w:val="003535E2"/>
    <w:rsid w:val="00395813"/>
    <w:rsid w:val="003A2E9A"/>
    <w:rsid w:val="003A45DB"/>
    <w:rsid w:val="003E51AD"/>
    <w:rsid w:val="004416F3"/>
    <w:rsid w:val="0045077E"/>
    <w:rsid w:val="00523FD2"/>
    <w:rsid w:val="00545F67"/>
    <w:rsid w:val="005905A5"/>
    <w:rsid w:val="005915F8"/>
    <w:rsid w:val="005B21E0"/>
    <w:rsid w:val="005C2AF0"/>
    <w:rsid w:val="006652A5"/>
    <w:rsid w:val="00677971"/>
    <w:rsid w:val="006B7E48"/>
    <w:rsid w:val="007276DB"/>
    <w:rsid w:val="00737BE9"/>
    <w:rsid w:val="00750A9E"/>
    <w:rsid w:val="007A4914"/>
    <w:rsid w:val="007D02C2"/>
    <w:rsid w:val="007E20FE"/>
    <w:rsid w:val="007F1EB6"/>
    <w:rsid w:val="0081699D"/>
    <w:rsid w:val="0083658E"/>
    <w:rsid w:val="00845A81"/>
    <w:rsid w:val="00847019"/>
    <w:rsid w:val="00850455"/>
    <w:rsid w:val="00880F67"/>
    <w:rsid w:val="0088619D"/>
    <w:rsid w:val="008A080A"/>
    <w:rsid w:val="008B374E"/>
    <w:rsid w:val="008E7AAC"/>
    <w:rsid w:val="008F1532"/>
    <w:rsid w:val="00904952"/>
    <w:rsid w:val="009423FB"/>
    <w:rsid w:val="00A068F1"/>
    <w:rsid w:val="00A06D79"/>
    <w:rsid w:val="00A44C9C"/>
    <w:rsid w:val="00A552E3"/>
    <w:rsid w:val="00A7643B"/>
    <w:rsid w:val="00AA4315"/>
    <w:rsid w:val="00B07E35"/>
    <w:rsid w:val="00B22430"/>
    <w:rsid w:val="00B267C1"/>
    <w:rsid w:val="00B46B09"/>
    <w:rsid w:val="00B80C20"/>
    <w:rsid w:val="00B934F4"/>
    <w:rsid w:val="00BA2645"/>
    <w:rsid w:val="00BA6235"/>
    <w:rsid w:val="00BB1C24"/>
    <w:rsid w:val="00BE5FD5"/>
    <w:rsid w:val="00C14DEA"/>
    <w:rsid w:val="00C32CAC"/>
    <w:rsid w:val="00C636F9"/>
    <w:rsid w:val="00C976D9"/>
    <w:rsid w:val="00DA1E2B"/>
    <w:rsid w:val="00DA5F35"/>
    <w:rsid w:val="00E063F9"/>
    <w:rsid w:val="00E10830"/>
    <w:rsid w:val="00E21BB0"/>
    <w:rsid w:val="00E74A08"/>
    <w:rsid w:val="00EA36DF"/>
    <w:rsid w:val="00EA5856"/>
    <w:rsid w:val="00EA5A78"/>
    <w:rsid w:val="00EC68B5"/>
    <w:rsid w:val="00ED399F"/>
    <w:rsid w:val="00F16B2B"/>
    <w:rsid w:val="00F3662C"/>
    <w:rsid w:val="00F558B8"/>
    <w:rsid w:val="00F57744"/>
    <w:rsid w:val="00F60480"/>
    <w:rsid w:val="00F77816"/>
    <w:rsid w:val="00F81AEC"/>
    <w:rsid w:val="00FA0ACC"/>
    <w:rsid w:val="00FB20A2"/>
    <w:rsid w:val="00FD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C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8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22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2430"/>
  </w:style>
  <w:style w:type="paragraph" w:styleId="a8">
    <w:name w:val="footer"/>
    <w:basedOn w:val="a"/>
    <w:link w:val="a9"/>
    <w:uiPriority w:val="99"/>
    <w:semiHidden/>
    <w:unhideWhenUsed/>
    <w:rsid w:val="00B22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224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F58F9-F3F8-499E-A538-35FDB4C4B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8823046</TotalTime>
  <Pages>1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Роо</cp:lastModifiedBy>
  <cp:revision>58</cp:revision>
  <cp:lastPrinted>2018-10-10T21:34:00Z</cp:lastPrinted>
  <dcterms:created xsi:type="dcterms:W3CDTF">2016-12-15T19:25:00Z</dcterms:created>
  <dcterms:modified xsi:type="dcterms:W3CDTF">2018-10-25T14:23:00Z</dcterms:modified>
</cp:coreProperties>
</file>