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52" w:rsidRPr="00DB1ED3" w:rsidRDefault="00345B52" w:rsidP="00345B52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/>
          <w:bCs/>
          <w:color w:val="000000"/>
        </w:rPr>
      </w:pPr>
      <w:r w:rsidRPr="00DB1ED3">
        <w:rPr>
          <w:rStyle w:val="c1"/>
          <w:b/>
          <w:bCs/>
          <w:color w:val="000000"/>
        </w:rPr>
        <w:t>Тема урока: «</w:t>
      </w:r>
      <w:r w:rsidRPr="00DB1ED3">
        <w:rPr>
          <w:b/>
        </w:rPr>
        <w:t>«Миражи»</w:t>
      </w:r>
      <w:r w:rsidRPr="00DB1ED3">
        <w:rPr>
          <w:rStyle w:val="c1"/>
          <w:b/>
          <w:bCs/>
          <w:color w:val="000000"/>
        </w:rPr>
        <w:t>»</w:t>
      </w:r>
    </w:p>
    <w:p w:rsidR="00345B52" w:rsidRPr="00DB1ED3" w:rsidRDefault="00345B52" w:rsidP="00345B52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Cs/>
          <w:color w:val="000000"/>
        </w:rPr>
      </w:pPr>
      <w:r w:rsidRPr="00DB1ED3">
        <w:rPr>
          <w:rStyle w:val="c1"/>
          <w:b/>
          <w:bCs/>
          <w:color w:val="000000"/>
        </w:rPr>
        <w:t>Тип урока:</w:t>
      </w:r>
      <w:r w:rsidRPr="00DB1ED3">
        <w:rPr>
          <w:rStyle w:val="c1"/>
          <w:bCs/>
          <w:color w:val="000000"/>
        </w:rPr>
        <w:t xml:space="preserve"> Урок открытия новых знаний, обретения новых умений и навыков</w:t>
      </w:r>
    </w:p>
    <w:p w:rsidR="00345B52" w:rsidRPr="00DB1ED3" w:rsidRDefault="00345B52" w:rsidP="00345B52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bCs/>
          <w:color w:val="000000"/>
        </w:rPr>
      </w:pPr>
      <w:r w:rsidRPr="00DB1ED3">
        <w:rPr>
          <w:rStyle w:val="c1"/>
          <w:b/>
          <w:bCs/>
          <w:color w:val="000000"/>
        </w:rPr>
        <w:t>Форма урока</w:t>
      </w:r>
      <w:r w:rsidRPr="00DB1ED3">
        <w:rPr>
          <w:rStyle w:val="c1"/>
          <w:bCs/>
          <w:color w:val="000000"/>
        </w:rPr>
        <w:t>: Интегрированный урок</w:t>
      </w:r>
    </w:p>
    <w:p w:rsidR="00345B52" w:rsidRPr="00DB1ED3" w:rsidRDefault="00345B52" w:rsidP="00345B5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B1ED3">
        <w:rPr>
          <w:rStyle w:val="c1"/>
          <w:b/>
          <w:bCs/>
          <w:color w:val="000000"/>
        </w:rPr>
        <w:t>Методы обучения:</w:t>
      </w:r>
      <w:r w:rsidRPr="00DB1ED3">
        <w:rPr>
          <w:rStyle w:val="c1"/>
          <w:bCs/>
          <w:color w:val="000000"/>
        </w:rPr>
        <w:t xml:space="preserve"> </w:t>
      </w:r>
      <w:r w:rsidR="00DF1BDC">
        <w:rPr>
          <w:rStyle w:val="c1"/>
          <w:bCs/>
          <w:color w:val="000000"/>
        </w:rPr>
        <w:t>активные.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1"/>
          <w:b/>
          <w:bCs/>
          <w:color w:val="000000"/>
        </w:rPr>
        <w:t>Цели урока:</w:t>
      </w:r>
      <w:r w:rsidRPr="00DB1ED3">
        <w:rPr>
          <w:rStyle w:val="c0"/>
          <w:color w:val="000000"/>
        </w:rPr>
        <w:t xml:space="preserve"> - организовать деятельность учащихся по освоению знаний о миражах, рассмотреть основные методы научного познания природы (наблюдение); 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DB1ED3">
        <w:rPr>
          <w:rStyle w:val="c0"/>
          <w:color w:val="000000"/>
        </w:rPr>
        <w:t>- использовать полученные  знания и умения в дальнейшей деятельности при изучении курса физики 8-9 классов;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0"/>
          <w:color w:val="000000"/>
        </w:rPr>
        <w:t>- содействовать совершенствованию мыслительных операций (вывод, обобщение);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0"/>
          <w:color w:val="000000"/>
        </w:rPr>
        <w:t>- развитие эмоциональной сферы, коммуникативной культуры;</w:t>
      </w:r>
    </w:p>
    <w:p w:rsidR="00345B52" w:rsidRPr="00DB1ED3" w:rsidRDefault="00345B52" w:rsidP="00345B5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B1ED3">
        <w:rPr>
          <w:color w:val="000000"/>
        </w:rPr>
        <w:t>Содержание урока.</w:t>
      </w:r>
    </w:p>
    <w:p w:rsidR="00345B52" w:rsidRPr="00DF1BDC" w:rsidRDefault="00345B52" w:rsidP="00345B5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Этап. Мотивационный этап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(2 мин)</w:t>
      </w: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</w:rPr>
      </w:pPr>
      <w:r w:rsidRPr="00DB1ED3">
        <w:rPr>
          <w:rStyle w:val="c1"/>
          <w:bCs/>
          <w:color w:val="000000"/>
        </w:rPr>
        <w:t xml:space="preserve">Учитель. Добрый день, шестиклассники,  сегодня у нас путешествие в мир необычных явлений и необъяснимых факторов. Для этого мы с вами сядем на свои места,  и внимательно будем слушать и записывать все, что нам подскажет мир чудес планеты Земля. </w:t>
      </w:r>
    </w:p>
    <w:p w:rsidR="00345B52" w:rsidRPr="00DB1ED3" w:rsidRDefault="00345B52" w:rsidP="00345B5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</w:rPr>
      </w:pPr>
      <w:r w:rsidRPr="00DB1ED3">
        <w:rPr>
          <w:rStyle w:val="c1"/>
          <w:bCs/>
          <w:color w:val="000000"/>
        </w:rPr>
        <w:t>Учащиеся садятся на свои места.</w:t>
      </w: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 актуализации знаний по предложенной теме и осуществление первого пробного действия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(3 мин)</w:t>
      </w:r>
    </w:p>
    <w:p w:rsidR="00345B52" w:rsidRPr="00DB1ED3" w:rsidRDefault="00345B52" w:rsidP="00345B52">
      <w:pPr>
        <w:pStyle w:val="2"/>
        <w:ind w:left="0"/>
        <w:rPr>
          <w:szCs w:val="24"/>
        </w:rPr>
      </w:pPr>
      <w:r w:rsidRPr="00DB1ED3">
        <w:rPr>
          <w:szCs w:val="24"/>
        </w:rPr>
        <w:t xml:space="preserve">Учитель. Начнем мы свое путешествие со следующих эпизодов нашей жизни. Пустыня… Нам хочется </w:t>
      </w:r>
      <w:proofErr w:type="gramStart"/>
      <w:r w:rsidRPr="00DB1ED3">
        <w:rPr>
          <w:szCs w:val="24"/>
        </w:rPr>
        <w:t>пить</w:t>
      </w:r>
      <w:proofErr w:type="gramEnd"/>
      <w:r w:rsidRPr="00DB1ED3">
        <w:rPr>
          <w:szCs w:val="24"/>
        </w:rPr>
        <w:t>… Что же мы увидим?</w:t>
      </w:r>
    </w:p>
    <w:p w:rsidR="00345B52" w:rsidRPr="00DB1ED3" w:rsidRDefault="00345B52" w:rsidP="00345B52">
      <w:pPr>
        <w:pStyle w:val="2"/>
        <w:ind w:left="0"/>
        <w:rPr>
          <w:szCs w:val="24"/>
        </w:rPr>
      </w:pPr>
      <w:r w:rsidRPr="00DB1ED3">
        <w:rPr>
          <w:noProof/>
          <w:szCs w:val="24"/>
        </w:rPr>
        <w:drawing>
          <wp:inline distT="0" distB="0" distL="0" distR="0" wp14:anchorId="3D96FABA" wp14:editId="641D8783">
            <wp:extent cx="4316819" cy="3066832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95" t="19108" r="16031" b="13695"/>
                    <a:stretch/>
                  </pic:blipFill>
                  <pic:spPr bwMode="auto">
                    <a:xfrm>
                      <a:off x="0" y="0"/>
                      <a:ext cx="4318097" cy="30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B52" w:rsidRPr="00DB1ED3" w:rsidRDefault="00345B52" w:rsidP="00345B52">
      <w:pPr>
        <w:pStyle w:val="2"/>
        <w:ind w:left="0"/>
        <w:rPr>
          <w:szCs w:val="24"/>
        </w:rPr>
      </w:pPr>
    </w:p>
    <w:p w:rsidR="00345B52" w:rsidRPr="00DB1ED3" w:rsidRDefault="00345B52" w:rsidP="00345B52">
      <w:pPr>
        <w:pStyle w:val="2"/>
        <w:ind w:left="0"/>
        <w:rPr>
          <w:szCs w:val="24"/>
        </w:rPr>
      </w:pPr>
      <w:r w:rsidRPr="00DB1ED3">
        <w:rPr>
          <w:szCs w:val="24"/>
        </w:rPr>
        <w:t>Возможные варианты ответов учащихся: Миражи, Призраки, Воду.</w:t>
      </w:r>
    </w:p>
    <w:p w:rsidR="009B4E0F" w:rsidRPr="00DB1ED3" w:rsidRDefault="00345B52" w:rsidP="009B4E0F">
      <w:pPr>
        <w:pStyle w:val="2"/>
        <w:ind w:left="0"/>
        <w:rPr>
          <w:szCs w:val="24"/>
        </w:rPr>
      </w:pPr>
      <w:r w:rsidRPr="00DB1ED3">
        <w:rPr>
          <w:szCs w:val="24"/>
        </w:rPr>
        <w:t xml:space="preserve">Учитель. </w:t>
      </w:r>
      <w:r w:rsidRPr="00DB1ED3">
        <w:rPr>
          <w:noProof/>
          <w:szCs w:val="24"/>
        </w:rPr>
        <w:t xml:space="preserve">Вот так же думал один герой фильма, когда увидел перед собой нечто непонятное вдали. </w:t>
      </w:r>
      <w:r w:rsidRPr="00DB1ED3">
        <w:rPr>
          <w:szCs w:val="24"/>
        </w:rPr>
        <w:t>Известный фильм… кто-нибудь вспомнит его?</w:t>
      </w:r>
      <w:r w:rsidR="009B4E0F" w:rsidRPr="00DB1ED3">
        <w:rPr>
          <w:szCs w:val="24"/>
        </w:rPr>
        <w:t xml:space="preserve"> </w:t>
      </w:r>
      <w:r w:rsidRPr="00DB1ED3">
        <w:rPr>
          <w:szCs w:val="24"/>
        </w:rPr>
        <w:t xml:space="preserve">Сможете его назвать? Она ассоциируется с темой нашего урока. </w:t>
      </w:r>
    </w:p>
    <w:p w:rsidR="009B4E0F" w:rsidRPr="00DB1ED3" w:rsidRDefault="009B4E0F" w:rsidP="009B4E0F">
      <w:pPr>
        <w:pStyle w:val="2"/>
        <w:ind w:left="0"/>
        <w:rPr>
          <w:szCs w:val="24"/>
        </w:rPr>
      </w:pPr>
      <w:r w:rsidRPr="00DB1ED3">
        <w:rPr>
          <w:szCs w:val="24"/>
        </w:rPr>
        <w:t xml:space="preserve">Возможные варианты ответов учащихся: Призраки, Миражи, Пустыня. </w:t>
      </w:r>
    </w:p>
    <w:p w:rsidR="009B4E0F" w:rsidRPr="00DB1ED3" w:rsidRDefault="009B4E0F" w:rsidP="009B4E0F">
      <w:pPr>
        <w:pStyle w:val="2"/>
        <w:ind w:left="0"/>
        <w:rPr>
          <w:szCs w:val="24"/>
        </w:rPr>
      </w:pPr>
      <w:r w:rsidRPr="00DB1ED3">
        <w:rPr>
          <w:noProof/>
          <w:szCs w:val="24"/>
        </w:rPr>
        <w:lastRenderedPageBreak/>
        <w:drawing>
          <wp:inline distT="0" distB="0" distL="0" distR="0" wp14:anchorId="5BE4938A" wp14:editId="6AFD0500">
            <wp:extent cx="4944139" cy="3477378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795" t="19108" r="15493" b="13695"/>
                    <a:stretch/>
                  </pic:blipFill>
                  <pic:spPr bwMode="auto">
                    <a:xfrm>
                      <a:off x="0" y="0"/>
                      <a:ext cx="4947489" cy="347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B52" w:rsidRPr="00DB1ED3" w:rsidRDefault="009B4E0F" w:rsidP="009B4E0F">
      <w:pPr>
        <w:pStyle w:val="2"/>
        <w:ind w:left="0"/>
        <w:rPr>
          <w:color w:val="000000"/>
          <w:szCs w:val="24"/>
        </w:rPr>
      </w:pPr>
      <w:r w:rsidRPr="00DB1ED3">
        <w:rPr>
          <w:szCs w:val="24"/>
        </w:rPr>
        <w:t>Учитель. Ф</w:t>
      </w:r>
      <w:r w:rsidR="00345B52" w:rsidRPr="00DB1ED3">
        <w:rPr>
          <w:szCs w:val="24"/>
        </w:rPr>
        <w:t>ильм называется «Миражи». Необычное явление, правда? Попробуем про это явление  немного узнать новое и интересное.</w:t>
      </w:r>
    </w:p>
    <w:p w:rsidR="00345B52" w:rsidRPr="00DB1ED3" w:rsidRDefault="009B4E0F" w:rsidP="0034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 записывают тему урока.</w:t>
      </w:r>
    </w:p>
    <w:p w:rsidR="009B4E0F" w:rsidRPr="00DB1ED3" w:rsidRDefault="009B4E0F" w:rsidP="0034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5B21C" wp14:editId="607E9F3B">
            <wp:extent cx="5401339" cy="3827440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57" t="19108" r="15672" b="12739"/>
                    <a:stretch/>
                  </pic:blipFill>
                  <pic:spPr bwMode="auto">
                    <a:xfrm>
                      <a:off x="0" y="0"/>
                      <a:ext cx="5402935" cy="382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B52" w:rsidRPr="00DB1ED3" w:rsidRDefault="00345B52" w:rsidP="00345B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Выявление затруднения: в чем сложность нового материала, что именно создает проблему, поиск противоречия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(5 мин)</w:t>
      </w:r>
    </w:p>
    <w:p w:rsidR="009B4E0F" w:rsidRPr="00DB1ED3" w:rsidRDefault="009B4E0F" w:rsidP="009B4E0F">
      <w:pPr>
        <w:rPr>
          <w:rFonts w:ascii="Times New Roman" w:hAnsi="Times New Roman" w:cs="Times New Roman"/>
          <w:sz w:val="24"/>
          <w:szCs w:val="24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Посмотрим внимательно фильм </w:t>
      </w:r>
      <w:hyperlink r:id="rId9" w:history="1">
        <w:r w:rsidRPr="00DB1ED3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https://www.youtube.com/watch?v=iGCIxGTT_1Q</w:t>
        </w:r>
      </w:hyperlink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 смотрят фильм про Миражи.</w:t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В чем же состоит сложность явления «Миражи»?</w:t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Ученики. Обман, создаваемый миражами, путает путешественника, тот сбивается с пути и теряется в пустыне.</w:t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Как же быть в таком случае?</w:t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варианты учеников. Изучить миражи, их разновидности, а так же, почему они возникают.</w:t>
      </w:r>
    </w:p>
    <w:p w:rsidR="009B4E0F" w:rsidRPr="00345B52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Разработка проекта, плана по выходу их создавшегося затруднения, рассмотрения множества вариантов, поиск оптимального решения.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(5 мин)</w:t>
      </w:r>
    </w:p>
    <w:p w:rsidR="00903461" w:rsidRPr="00DB1ED3" w:rsidRDefault="009B4E0F" w:rsidP="00903461">
      <w:pPr>
        <w:pStyle w:val="a7"/>
        <w:shd w:val="clear" w:color="auto" w:fill="FFFFFF"/>
        <w:spacing w:line="405" w:lineRule="atLeast"/>
      </w:pPr>
      <w:r w:rsidRPr="00DB1ED3">
        <w:rPr>
          <w:color w:val="000000"/>
        </w:rPr>
        <w:t xml:space="preserve">Учитель. </w:t>
      </w:r>
      <w:r w:rsidRPr="00DB1ED3">
        <w:t xml:space="preserve">Заманчивые или пугающие </w:t>
      </w:r>
      <w:proofErr w:type="gramStart"/>
      <w:r w:rsidRPr="00DB1ED3">
        <w:t>картины</w:t>
      </w:r>
      <w:proofErr w:type="gramEnd"/>
      <w:r w:rsidRPr="00DB1ED3">
        <w:t xml:space="preserve"> словно парящие в воздухе и появляющиеся в самых разных углах нашей планеты. Многие века люди наблюдают за этими явлениями и, несмотря на все достижения современной науки, не всё могут объяснить.</w:t>
      </w:r>
      <w:r w:rsidR="00903461" w:rsidRPr="00DB1ED3">
        <w:t xml:space="preserve"> Встречали ли вы такие явления в повседневной жизни?</w:t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</w:pPr>
      <w:r w:rsidRPr="00DB1ED3">
        <w:t>Ученики. Да, например, в жаркую погоду от колес автомобиля.</w:t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</w:pPr>
      <w:r w:rsidRPr="00DB1ED3">
        <w:t>Учитель. Верно. А кто знает, какая погода в пустыне?</w:t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</w:pPr>
      <w:r w:rsidRPr="00DB1ED3">
        <w:t>Ученики. Там очень жарко.</w:t>
      </w:r>
    </w:p>
    <w:p w:rsidR="009B4E0F" w:rsidRPr="00DB1ED3" w:rsidRDefault="00903461" w:rsidP="00903461">
      <w:pPr>
        <w:pStyle w:val="a7"/>
        <w:shd w:val="clear" w:color="auto" w:fill="FFFFFF"/>
        <w:spacing w:line="405" w:lineRule="atLeast"/>
      </w:pPr>
      <w:r w:rsidRPr="00DB1ED3">
        <w:t xml:space="preserve">Учитель. Вот видите, если вы знаете, что  в городе в появляются лужи в жару, </w:t>
      </w:r>
      <w:proofErr w:type="gramStart"/>
      <w:r w:rsidRPr="00DB1ED3">
        <w:t>то</w:t>
      </w:r>
      <w:proofErr w:type="gramEnd"/>
      <w:r w:rsidRPr="00DB1ED3">
        <w:t xml:space="preserve"> что же говорить про пустыню.</w:t>
      </w:r>
      <w:r w:rsidR="009B4E0F" w:rsidRPr="00DB1ED3">
        <w:t xml:space="preserve"> </w:t>
      </w:r>
      <w:r w:rsidRPr="00DB1ED3">
        <w:t xml:space="preserve">Там появляются </w:t>
      </w:r>
      <w:r w:rsidR="009B4E0F" w:rsidRPr="00DB1ED3">
        <w:t xml:space="preserve"> целые города, висящие в воздухе, причудливые замки и даже</w:t>
      </w:r>
      <w:r w:rsidRPr="00DB1ED3">
        <w:t xml:space="preserve"> армии. Откуда? Неп</w:t>
      </w:r>
      <w:r w:rsidR="009B4E0F" w:rsidRPr="00DB1ED3">
        <w:t>онятно до сих пор.</w:t>
      </w:r>
      <w:r w:rsidRPr="00DB1ED3">
        <w:t xml:space="preserve"> </w:t>
      </w:r>
      <w:r w:rsidR="009B4E0F" w:rsidRPr="00DB1ED3">
        <w:t>Самые древние описания миражей встречаются ещё</w:t>
      </w:r>
      <w:r w:rsidRPr="00DB1ED3">
        <w:t xml:space="preserve"> в папирусах</w:t>
      </w:r>
      <w:r w:rsidR="009B4E0F" w:rsidRPr="00DB1ED3">
        <w:rPr>
          <w:rStyle w:val="apple-converted-space"/>
        </w:rPr>
        <w:t> </w:t>
      </w:r>
      <w:r w:rsidR="009B4E0F" w:rsidRPr="00DB1ED3">
        <w:t xml:space="preserve">Древнего Египта. Египтяне </w:t>
      </w:r>
      <w:r w:rsidRPr="00DB1ED3">
        <w:t>с</w:t>
      </w:r>
      <w:r w:rsidR="009B4E0F" w:rsidRPr="00DB1ED3">
        <w:t>читали, что миражи - призрачные видения давно погибшей страны, затерявшейся в песках.</w:t>
      </w:r>
      <w:r w:rsidRPr="00DB1ED3">
        <w:t xml:space="preserve"> </w:t>
      </w:r>
      <w:r w:rsidR="009B4E0F" w:rsidRPr="00DB1ED3">
        <w:t>Объяснить миражи стремились и</w:t>
      </w:r>
      <w:r w:rsidRPr="00DB1ED3">
        <w:t xml:space="preserve"> в Европе</w:t>
      </w:r>
      <w:r w:rsidR="009B4E0F" w:rsidRPr="00DB1ED3">
        <w:t xml:space="preserve">. Одной из самых известных историй, связанных с этим оптическим явлением, можно считать историю </w:t>
      </w:r>
      <w:proofErr w:type="gramStart"/>
      <w:r w:rsidR="009B4E0F" w:rsidRPr="00DB1ED3">
        <w:t>про</w:t>
      </w:r>
      <w:proofErr w:type="gramEnd"/>
      <w:r w:rsidR="009B4E0F" w:rsidRPr="00DB1ED3">
        <w:t xml:space="preserve"> </w:t>
      </w:r>
      <w:proofErr w:type="gramStart"/>
      <w:r w:rsidR="009B4E0F" w:rsidRPr="00DB1ED3">
        <w:t>Моргану</w:t>
      </w:r>
      <w:proofErr w:type="gramEnd"/>
      <w:r w:rsidR="009B4E0F" w:rsidRPr="00DB1ED3">
        <w:t xml:space="preserve"> </w:t>
      </w:r>
      <w:proofErr w:type="spellStart"/>
      <w:r w:rsidR="009B4E0F" w:rsidRPr="00DB1ED3">
        <w:t>ле</w:t>
      </w:r>
      <w:proofErr w:type="spellEnd"/>
      <w:r w:rsidR="009B4E0F" w:rsidRPr="00DB1ED3">
        <w:t xml:space="preserve"> Фей. Эта дама была сестрой легендарного короля Артура и как раз в её распоряжении находились миражи, иллюзии и прочие чудесные видения. Разновидность самых сложных миражей и сегодня называется фата-моргана.</w:t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</w:pPr>
      <w:r w:rsidRPr="00DB1ED3">
        <w:t xml:space="preserve">Ученики просматривают слайды презентации. </w:t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lastRenderedPageBreak/>
        <w:drawing>
          <wp:inline distT="0" distB="0" distL="0" distR="0" wp14:anchorId="74AF8A13" wp14:editId="0D50ED79">
            <wp:extent cx="3934046" cy="2781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974" t="19746" r="15852" b="13376"/>
                    <a:stretch/>
                  </pic:blipFill>
                  <pic:spPr bwMode="auto">
                    <a:xfrm>
                      <a:off x="0" y="0"/>
                      <a:ext cx="3935209" cy="27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drawing>
          <wp:inline distT="0" distB="0" distL="0" distR="0" wp14:anchorId="74B2E417" wp14:editId="0DE53BD9">
            <wp:extent cx="4369981" cy="315527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74" t="19427" r="16210" b="12739"/>
                    <a:stretch/>
                  </pic:blipFill>
                  <pic:spPr bwMode="auto">
                    <a:xfrm>
                      <a:off x="0" y="0"/>
                      <a:ext cx="4371274" cy="315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461" w:rsidRPr="00DB1ED3" w:rsidRDefault="00903461" w:rsidP="0090346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lastRenderedPageBreak/>
        <w:drawing>
          <wp:inline distT="0" distB="0" distL="0" distR="0" wp14:anchorId="2E35A01E" wp14:editId="5A4C5FC9">
            <wp:extent cx="5337544" cy="37971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15" t="19108" r="15956" b="13282"/>
                    <a:stretch/>
                  </pic:blipFill>
                  <pic:spPr bwMode="auto">
                    <a:xfrm>
                      <a:off x="0" y="0"/>
                      <a:ext cx="5346521" cy="38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E0F" w:rsidRPr="00DB1ED3" w:rsidRDefault="00903461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38766" wp14:editId="056E24AE">
            <wp:extent cx="5869172" cy="40812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15" t="19108" r="15239" b="13920"/>
                    <a:stretch/>
                  </pic:blipFill>
                  <pic:spPr bwMode="auto">
                    <a:xfrm>
                      <a:off x="0" y="0"/>
                      <a:ext cx="5879042" cy="408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E0F" w:rsidRPr="00DB1ED3" w:rsidRDefault="00903461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Какой же путь вы подскажете человеку, который заблудился в пустыне?</w:t>
      </w:r>
    </w:p>
    <w:p w:rsidR="00903461" w:rsidRPr="00DB1ED3" w:rsidRDefault="00903461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Ученики. Изучить все виды миражей и знать, откуда они возникают.</w:t>
      </w:r>
    </w:p>
    <w:p w:rsidR="009B4E0F" w:rsidRPr="00DB1ED3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E0F" w:rsidRPr="00345B52" w:rsidRDefault="009B4E0F" w:rsidP="009B4E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Реализация выбранного плана по разрешению затруднения. Это главный этап урока, на котором и происходит "открытие" нового знания.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(15 мин)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</w:t>
      </w:r>
      <w:r w:rsidRPr="00DB1ED3">
        <w:rPr>
          <w:rFonts w:ascii="Times New Roman" w:hAnsi="Times New Roman" w:cs="Times New Roman"/>
          <w:sz w:val="24"/>
          <w:szCs w:val="24"/>
        </w:rPr>
        <w:t xml:space="preserve">Из-за чего возникает </w:t>
      </w:r>
      <w:proofErr w:type="gramStart"/>
      <w:r w:rsidRPr="00DB1ED3">
        <w:rPr>
          <w:rFonts w:ascii="Times New Roman" w:hAnsi="Times New Roman" w:cs="Times New Roman"/>
          <w:sz w:val="24"/>
          <w:szCs w:val="24"/>
        </w:rPr>
        <w:t>мираж</w:t>
      </w:r>
      <w:proofErr w:type="gramEnd"/>
      <w:r w:rsidRPr="00DB1ED3">
        <w:rPr>
          <w:rFonts w:ascii="Times New Roman" w:hAnsi="Times New Roman" w:cs="Times New Roman"/>
          <w:sz w:val="24"/>
          <w:szCs w:val="24"/>
        </w:rPr>
        <w:t>? какие виды миражей бывают?. Обратимся к презентации.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ED3">
        <w:rPr>
          <w:rFonts w:ascii="Times New Roman" w:hAnsi="Times New Roman" w:cs="Times New Roman"/>
          <w:sz w:val="24"/>
          <w:szCs w:val="24"/>
        </w:rPr>
        <w:t>Ученики продолжают смотреть презентацию.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ED3">
        <w:rPr>
          <w:rFonts w:ascii="Times New Roman" w:hAnsi="Times New Roman" w:cs="Times New Roman"/>
          <w:sz w:val="24"/>
          <w:szCs w:val="24"/>
        </w:rPr>
        <w:t>Учитель.  Странно, что такой простой случай в горах вызывает у местного населения страх.</w:t>
      </w:r>
    </w:p>
    <w:p w:rsidR="00903461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1EBC5" wp14:editId="2C3EC620">
            <wp:extent cx="4763386" cy="33933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615" t="19427" r="15777" b="12644"/>
                    <a:stretch/>
                  </pic:blipFill>
                  <pic:spPr bwMode="auto">
                    <a:xfrm>
                      <a:off x="0" y="0"/>
                      <a:ext cx="4771397" cy="339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ED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03461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Встречали ли вы в мультиках такие миражи? 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Ученики. Да, в мультфильме «Ну, погоди» волк с зайцем плыли на корабле, забрались в подвал и там Заяц фонариком показывал страшные фигуры.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Вот видите, а теперь представьте, что это в горах, где много неизведанного и непонятного. Итак, первый мираж может возникнуть в горах.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Ученики записывают место возникновения миража – горы. 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Не менее интересные Миражи в пустынях. </w:t>
      </w:r>
    </w:p>
    <w:p w:rsidR="00345DD2" w:rsidRPr="00DB1ED3" w:rsidRDefault="00345DD2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38047" wp14:editId="5B9D2F02">
            <wp:extent cx="4774019" cy="3348222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15" t="19108" r="15956" b="14239"/>
                    <a:stretch/>
                  </pic:blipFill>
                  <pic:spPr bwMode="auto">
                    <a:xfrm>
                      <a:off x="0" y="0"/>
                      <a:ext cx="4782048" cy="335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461" w:rsidRPr="00DB1ED3" w:rsidRDefault="000225BB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Учитель. Ваня, зачитай нам, почему возникает такого рода мираж.</w:t>
      </w:r>
    </w:p>
    <w:p w:rsidR="000225BB" w:rsidRPr="00DB1ED3" w:rsidRDefault="000225BB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читает те</w:t>
      </w:r>
      <w:proofErr w:type="gram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сл</w:t>
      </w:r>
      <w:proofErr w:type="gram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айда: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Нижний мираж (перевёрнутое изображение предметов) появляется в жаркий день. Слои воздуха около поверхности земли нагреваются больше и  имеют меньшую плотность. Лучи, идущие из более плотных верхних слоёв, изгибаются вверх (о причине узнаете в старших классах) и попадают в глаз наблюдателя. Глаз человека продолжает луч по прямой (пунктир) и видит перевёрнутое изображение, а также и сам предмет. Голубое небо отражается тоже, создавая иллюзию водной поверхности. 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Итак, второй мираж может возникнуть в </w:t>
      </w:r>
      <w:proofErr w:type="gram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пустыне</w:t>
      </w:r>
      <w:proofErr w:type="gram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называют его нижним.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Ученики записывают место возникновения миража – пустыня. Название миража: Нижний мираж. 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Следующий мираж может возникнуть на море. Маша, зачитай, нам про этот мираж.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Ученица зачитывает те</w:t>
      </w:r>
      <w:proofErr w:type="gram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сл</w:t>
      </w:r>
      <w:proofErr w:type="gram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айда.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Верхний мираж чаще наблюдается в холодное время года, когда нижние слои воздуха около воды охлаждаются сильнее, чем верхние. Поэтому лучи от объекта на море изгибаются в другую сторону (вниз). Наблюдатель видит по прямой (пунктир) изображение. В полярных странах верхние миражи могут  наблюдаться даже в летнее время: незаходящее солнце нагревает верхние слои воздуха, а поверхность воды имеет температуру не выше 10</w:t>
      </w: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С. 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14C73" wp14:editId="707EA0C1">
            <wp:extent cx="5858539" cy="4148161"/>
            <wp:effectExtent l="0" t="0" r="889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615" t="19427" r="15956" b="13283"/>
                    <a:stretch/>
                  </pic:blipFill>
                  <pic:spPr bwMode="auto">
                    <a:xfrm>
                      <a:off x="0" y="0"/>
                      <a:ext cx="5868392" cy="415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Как видите, причина верхних и нижних миражей одна. Третий мираж может возникнуть на </w:t>
      </w:r>
      <w:proofErr w:type="gram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</w:t>
      </w:r>
      <w:proofErr w:type="gram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называют его верхним.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Ученики записывают место возникновения миража – море. Название миража: Верхний мираж. 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Обратимся к следующему миражу. Олег, прочитай нам название этого миража.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зачитывает: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Фата–</w:t>
      </w:r>
      <w:proofErr w:type="spellStart"/>
      <w:r w:rsidRPr="00DB1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моргана</w:t>
      </w:r>
      <w:proofErr w:type="spell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красивейший из миражей. Когда над теплой водой образуется слой холодного воздуха, над морем возникают волшебные замки, которые меняются, растут, исчезают. Легенда гласит, что эти замки – хрустальная обитель </w:t>
      </w:r>
      <w:r w:rsidRPr="00DB1ED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феи Морганы.</w:t>
      </w: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25BB" w:rsidRPr="00DB1ED3" w:rsidRDefault="000225BB" w:rsidP="000225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A092B" wp14:editId="616E969A">
            <wp:extent cx="4061637" cy="2871865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795" t="19428" r="16031" b="13693"/>
                    <a:stretch/>
                  </pic:blipFill>
                  <pic:spPr bwMode="auto">
                    <a:xfrm>
                      <a:off x="0" y="0"/>
                      <a:ext cx="4062839" cy="287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5BB" w:rsidRPr="00DB1ED3" w:rsidRDefault="000225BB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Еще раз </w:t>
      </w:r>
      <w:r w:rsidR="00871021"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скажем, где он может возникать?</w:t>
      </w:r>
    </w:p>
    <w:p w:rsidR="00903461" w:rsidRPr="00DB1ED3" w:rsidRDefault="00871021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Ученики. Этот мираж возникает и в пустыне, и в горах, и на море.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Учитель. Запишем его. Сложный мираж. Четвертый мираж может возникнуть на море, в пустыне и в горах  и называют его фата-моргана.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Ученики записывают место возникновения миража – море, пустыня и горы. Название миража: Фата-моргана. </w:t>
      </w:r>
    </w:p>
    <w:p w:rsidR="00903461" w:rsidRPr="00345B52" w:rsidRDefault="00903461" w:rsidP="009034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Первичное закрепление нового знания.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(5 мин)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(на доске заранее подготовлена таблица). Давайте вернемся к нашим миражам, </w:t>
      </w:r>
      <w:proofErr w:type="gram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рассмотренными</w:t>
      </w:r>
      <w:proofErr w:type="gram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ранее,  и оформим их в таблицу.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021" w:rsidRPr="00DB1ED3" w:rsidRDefault="00871021" w:rsidP="0087102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drawing>
          <wp:inline distT="0" distB="0" distL="0" distR="0" wp14:anchorId="6A9485EF" wp14:editId="5EE3028E">
            <wp:extent cx="3934046" cy="27816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974" t="19746" r="15852" b="13376"/>
                    <a:stretch/>
                  </pic:blipFill>
                  <pic:spPr bwMode="auto">
                    <a:xfrm>
                      <a:off x="0" y="0"/>
                      <a:ext cx="3935209" cy="27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021" w:rsidRPr="00DB1ED3" w:rsidRDefault="00871021" w:rsidP="0087102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lastRenderedPageBreak/>
        <w:drawing>
          <wp:inline distT="0" distB="0" distL="0" distR="0" wp14:anchorId="45E5EE88" wp14:editId="20FCB54B">
            <wp:extent cx="4369981" cy="315527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74" t="19427" r="16210" b="12739"/>
                    <a:stretch/>
                  </pic:blipFill>
                  <pic:spPr bwMode="auto">
                    <a:xfrm>
                      <a:off x="0" y="0"/>
                      <a:ext cx="4371274" cy="315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021" w:rsidRPr="00DB1ED3" w:rsidRDefault="00871021" w:rsidP="00871021">
      <w:pPr>
        <w:pStyle w:val="a7"/>
        <w:shd w:val="clear" w:color="auto" w:fill="FFFFFF"/>
        <w:spacing w:line="405" w:lineRule="atLeast"/>
        <w:rPr>
          <w:color w:val="000000"/>
        </w:rPr>
      </w:pPr>
      <w:r w:rsidRPr="00DB1ED3">
        <w:rPr>
          <w:noProof/>
        </w:rPr>
        <w:drawing>
          <wp:inline distT="0" distB="0" distL="0" distR="0" wp14:anchorId="19C3C894" wp14:editId="06F29070">
            <wp:extent cx="5337544" cy="37971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15" t="19108" r="15956" b="13282"/>
                    <a:stretch/>
                  </pic:blipFill>
                  <pic:spPr bwMode="auto">
                    <a:xfrm>
                      <a:off x="0" y="0"/>
                      <a:ext cx="5346521" cy="380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9BD4C8" wp14:editId="4F3ECA0E">
            <wp:extent cx="5869172" cy="40812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15" t="19108" r="15239" b="13920"/>
                    <a:stretch/>
                  </pic:blipFill>
                  <pic:spPr bwMode="auto">
                    <a:xfrm>
                      <a:off x="0" y="0"/>
                      <a:ext cx="5879042" cy="4088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4110"/>
      </w:tblGrid>
      <w:tr w:rsidR="00871021" w:rsidRPr="00DB1ED3" w:rsidTr="00871021">
        <w:tc>
          <w:tcPr>
            <w:tcW w:w="2943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картинки</w:t>
            </w:r>
          </w:p>
        </w:tc>
        <w:tc>
          <w:tcPr>
            <w:tcW w:w="2127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миража</w:t>
            </w:r>
          </w:p>
        </w:tc>
        <w:tc>
          <w:tcPr>
            <w:tcW w:w="4110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возникает</w:t>
            </w:r>
          </w:p>
        </w:tc>
      </w:tr>
      <w:tr w:rsidR="00871021" w:rsidRPr="00DB1ED3" w:rsidTr="00871021">
        <w:tc>
          <w:tcPr>
            <w:tcW w:w="2943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1,4,6</w:t>
            </w:r>
          </w:p>
        </w:tc>
        <w:tc>
          <w:tcPr>
            <w:tcW w:w="2127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Верхний</w:t>
            </w:r>
          </w:p>
        </w:tc>
        <w:tc>
          <w:tcPr>
            <w:tcW w:w="4110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море</w:t>
            </w:r>
          </w:p>
        </w:tc>
      </w:tr>
      <w:tr w:rsidR="00871021" w:rsidRPr="00DB1ED3" w:rsidTr="00871021">
        <w:tc>
          <w:tcPr>
            <w:tcW w:w="2943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2,3,5</w:t>
            </w:r>
          </w:p>
        </w:tc>
        <w:tc>
          <w:tcPr>
            <w:tcW w:w="2127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Нижний</w:t>
            </w:r>
          </w:p>
        </w:tc>
        <w:tc>
          <w:tcPr>
            <w:tcW w:w="4110" w:type="dxa"/>
          </w:tcPr>
          <w:p w:rsidR="00871021" w:rsidRPr="00DB1ED3" w:rsidRDefault="00871021" w:rsidP="008710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1E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пустыне</w:t>
            </w:r>
          </w:p>
        </w:tc>
      </w:tr>
    </w:tbl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021" w:rsidRPr="00345B52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Самостоятельная работа и проверка по эталону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(4 мин)</w:t>
      </w: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группах с взаимопроверкой.</w:t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Дорисуйте мираж в пустыне.</w:t>
      </w:r>
    </w:p>
    <w:p w:rsidR="0087102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DA6D47" wp14:editId="749F0FBC">
            <wp:extent cx="1328100" cy="1339703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32" cy="13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1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Возможный вариант решения:</w:t>
      </w:r>
    </w:p>
    <w:p w:rsidR="0047311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2BA26D" wp14:editId="4602DE47">
            <wp:extent cx="1140448" cy="11481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19" cy="11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21" w:rsidRPr="00DB1ED3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Дорисуйте мираж на море.</w:t>
      </w:r>
    </w:p>
    <w:p w:rsidR="0087102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1629D9" wp14:editId="285064CB">
            <wp:extent cx="796162" cy="114831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78" cy="11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1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11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Возможный вариант решения.</w:t>
      </w:r>
    </w:p>
    <w:p w:rsidR="00473111" w:rsidRPr="00DB1ED3" w:rsidRDefault="0047311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377612" wp14:editId="7DB95E76">
            <wp:extent cx="774411" cy="110578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70" cy="11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21" w:rsidRPr="00345B52" w:rsidRDefault="00871021" w:rsidP="008710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в систему знаний и умений.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(3 мин)</w:t>
      </w:r>
    </w:p>
    <w:p w:rsidR="00473111" w:rsidRPr="00DB1ED3" w:rsidRDefault="00473111" w:rsidP="004731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Учитель. </w:t>
      </w:r>
      <w:proofErr w:type="spellStart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Умнички</w:t>
      </w:r>
      <w:proofErr w:type="spellEnd"/>
      <w:r w:rsidRPr="00D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теперь немного из истории. </w:t>
      </w:r>
    </w:p>
    <w:p w:rsidR="00473111" w:rsidRPr="00DB1ED3" w:rsidRDefault="00473111" w:rsidP="004731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E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9D179" wp14:editId="3595EB7F">
            <wp:extent cx="4816549" cy="337974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615" t="19427" r="16494" b="14558"/>
                    <a:stretch/>
                  </pic:blipFill>
                  <pic:spPr bwMode="auto">
                    <a:xfrm>
                      <a:off x="0" y="0"/>
                      <a:ext cx="4824649" cy="338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111" w:rsidRPr="00DB1ED3" w:rsidRDefault="00473111" w:rsidP="004731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3111" w:rsidRPr="00345B52" w:rsidRDefault="00473111" w:rsidP="004731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5B52" w:rsidRPr="00DF1BDC" w:rsidRDefault="00345B52" w:rsidP="00345B5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 w:rsidRP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Рефлексия, включающая в себя и рефлексию учебной деятельности, и самоанализ, и рефлексию чувств и эмоций.</w:t>
      </w:r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End"/>
      <w:r w:rsidR="00DF1B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(3 мин)</w:t>
      </w:r>
      <w:bookmarkStart w:id="0" w:name="_GoBack"/>
      <w:bookmarkEnd w:id="0"/>
    </w:p>
    <w:p w:rsidR="00473111" w:rsidRPr="00DB1ED3" w:rsidRDefault="00473111" w:rsidP="00473111">
      <w:pPr>
        <w:pStyle w:val="2"/>
        <w:ind w:left="0"/>
        <w:rPr>
          <w:szCs w:val="24"/>
        </w:rPr>
      </w:pPr>
      <w:r w:rsidRPr="00DB1ED3">
        <w:rPr>
          <w:b/>
          <w:bCs/>
          <w:szCs w:val="24"/>
        </w:rPr>
        <w:t>Попробуйте оценить свою работу на уроке с помощью смайликов</w:t>
      </w:r>
      <w:r w:rsidRPr="00DB1ED3">
        <w:rPr>
          <w:b/>
          <w:bCs/>
          <w:i/>
          <w:iCs/>
          <w:szCs w:val="24"/>
        </w:rPr>
        <w:t>.</w:t>
      </w:r>
    </w:p>
    <w:p w:rsidR="00473111" w:rsidRPr="00DB1ED3" w:rsidRDefault="00473111" w:rsidP="00473111">
      <w:pPr>
        <w:pStyle w:val="2"/>
        <w:ind w:left="0"/>
        <w:rPr>
          <w:szCs w:val="24"/>
        </w:rPr>
      </w:pPr>
      <w:r w:rsidRPr="00DB1ED3">
        <w:rPr>
          <w:b/>
          <w:bCs/>
          <w:i/>
          <w:iCs/>
          <w:szCs w:val="24"/>
        </w:rPr>
        <w:t>1.Как я усвоил материал?</w:t>
      </w:r>
      <w:r w:rsidRPr="00DB1ED3">
        <w:rPr>
          <w:szCs w:val="24"/>
        </w:rPr>
        <w:t xml:space="preserve"> </w:t>
      </w:r>
    </w:p>
    <w:p w:rsidR="00473111" w:rsidRPr="00DB1ED3" w:rsidRDefault="00473111" w:rsidP="00473111">
      <w:pPr>
        <w:pStyle w:val="2"/>
        <w:ind w:left="0"/>
        <w:rPr>
          <w:szCs w:val="24"/>
        </w:rPr>
      </w:pPr>
      <w:r w:rsidRPr="00DB1ED3">
        <w:rPr>
          <w:szCs w:val="24"/>
        </w:rPr>
        <w:t>Получил прочные знания, усвоил весь материал -  ***</w:t>
      </w:r>
    </w:p>
    <w:p w:rsidR="00473111" w:rsidRPr="00DB1ED3" w:rsidRDefault="00473111" w:rsidP="00473111">
      <w:pPr>
        <w:pStyle w:val="2"/>
        <w:ind w:left="0"/>
        <w:rPr>
          <w:szCs w:val="24"/>
        </w:rPr>
      </w:pPr>
      <w:r w:rsidRPr="00DB1ED3">
        <w:rPr>
          <w:szCs w:val="24"/>
        </w:rPr>
        <w:t>Усвоил новый материал частично – **</w:t>
      </w:r>
    </w:p>
    <w:p w:rsidR="00473111" w:rsidRPr="00DB1ED3" w:rsidRDefault="00473111" w:rsidP="00473111">
      <w:pPr>
        <w:rPr>
          <w:rFonts w:ascii="Times New Roman" w:hAnsi="Times New Roman" w:cs="Times New Roman"/>
          <w:sz w:val="24"/>
          <w:szCs w:val="24"/>
        </w:rPr>
      </w:pPr>
      <w:r w:rsidRPr="00DB1ED3">
        <w:rPr>
          <w:rFonts w:ascii="Times New Roman" w:hAnsi="Times New Roman" w:cs="Times New Roman"/>
          <w:sz w:val="24"/>
          <w:szCs w:val="24"/>
        </w:rPr>
        <w:t>Мало, что понял, необходимо еще поработать - *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DB1ED3">
        <w:rPr>
          <w:rStyle w:val="c0"/>
          <w:color w:val="000000"/>
        </w:rPr>
        <w:t>Таблица учителю по 9 этапу.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73111" w:rsidRPr="00DB1ED3" w:rsidTr="00097A22">
        <w:tc>
          <w:tcPr>
            <w:tcW w:w="2392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B1ED3">
              <w:rPr>
                <w:rStyle w:val="c0"/>
                <w:color w:val="000000"/>
              </w:rPr>
              <w:t>Смайлик</w:t>
            </w: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B1ED3">
              <w:rPr>
                <w:rStyle w:val="c0"/>
                <w:color w:val="000000"/>
              </w:rPr>
              <w:t>***</w:t>
            </w: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B1ED3">
              <w:rPr>
                <w:rStyle w:val="c0"/>
                <w:color w:val="000000"/>
              </w:rPr>
              <w:t>**</w:t>
            </w: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B1ED3">
              <w:rPr>
                <w:rStyle w:val="c0"/>
                <w:color w:val="000000"/>
              </w:rPr>
              <w:t>*</w:t>
            </w:r>
          </w:p>
        </w:tc>
      </w:tr>
      <w:tr w:rsidR="00473111" w:rsidRPr="00DB1ED3" w:rsidTr="00097A22">
        <w:tc>
          <w:tcPr>
            <w:tcW w:w="2392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  <w:r w:rsidRPr="00DB1ED3">
              <w:rPr>
                <w:rStyle w:val="c0"/>
                <w:color w:val="000000"/>
              </w:rPr>
              <w:t xml:space="preserve">Количество </w:t>
            </w:r>
            <w:r w:rsidRPr="00DB1ED3">
              <w:rPr>
                <w:rStyle w:val="c0"/>
                <w:color w:val="000000"/>
              </w:rPr>
              <w:lastRenderedPageBreak/>
              <w:t>учеников</w:t>
            </w: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</w:p>
        </w:tc>
        <w:tc>
          <w:tcPr>
            <w:tcW w:w="2393" w:type="dxa"/>
          </w:tcPr>
          <w:p w:rsidR="00473111" w:rsidRPr="00DB1ED3" w:rsidRDefault="00473111" w:rsidP="00097A22">
            <w:pPr>
              <w:pStyle w:val="c4"/>
              <w:spacing w:before="0" w:beforeAutospacing="0" w:after="0" w:afterAutospacing="0" w:line="360" w:lineRule="auto"/>
              <w:jc w:val="both"/>
              <w:rPr>
                <w:rStyle w:val="c0"/>
                <w:color w:val="000000"/>
              </w:rPr>
            </w:pPr>
          </w:p>
        </w:tc>
      </w:tr>
    </w:tbl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:rsidR="00473111" w:rsidRPr="00DB1ED3" w:rsidRDefault="00473111" w:rsidP="00473111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B1ED3">
        <w:rPr>
          <w:rStyle w:val="c1"/>
          <w:b/>
          <w:bCs/>
          <w:color w:val="000000"/>
        </w:rPr>
        <w:t>Планируемые результаты обучения: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0"/>
          <w:color w:val="000000"/>
        </w:rPr>
        <w:t>- понимать смысл физического явления: Миражи;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0"/>
          <w:color w:val="000000"/>
        </w:rPr>
        <w:t xml:space="preserve">- приводить примеры </w:t>
      </w:r>
      <w:r w:rsidR="00DB1ED3" w:rsidRPr="00DB1ED3">
        <w:rPr>
          <w:rStyle w:val="c0"/>
          <w:color w:val="000000"/>
        </w:rPr>
        <w:t xml:space="preserve">и разновидности миражей </w:t>
      </w:r>
      <w:r w:rsidRPr="00DB1ED3">
        <w:rPr>
          <w:rStyle w:val="c0"/>
          <w:color w:val="000000"/>
        </w:rPr>
        <w:t>в жизни;</w:t>
      </w:r>
    </w:p>
    <w:p w:rsidR="00473111" w:rsidRPr="00DB1ED3" w:rsidRDefault="00473111" w:rsidP="00473111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B1ED3">
        <w:rPr>
          <w:rStyle w:val="c1"/>
          <w:b/>
          <w:bCs/>
          <w:color w:val="000000"/>
        </w:rPr>
        <w:t>Универсальные учебные действия: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0"/>
          <w:i/>
          <w:iCs/>
          <w:color w:val="000000"/>
        </w:rPr>
        <w:t>Регулятивные:</w:t>
      </w:r>
      <w:r w:rsidRPr="00DB1ED3">
        <w:rPr>
          <w:rStyle w:val="c0"/>
          <w:color w:val="000000"/>
        </w:rPr>
        <w:t> постановка учебной цели, задачи; планирование, прогнозирование и коррекция.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B1ED3">
        <w:rPr>
          <w:rStyle w:val="c2"/>
          <w:i/>
          <w:iCs/>
          <w:color w:val="000000"/>
        </w:rPr>
        <w:t>Познавательные:</w:t>
      </w:r>
      <w:r w:rsidRPr="00DB1ED3">
        <w:rPr>
          <w:rStyle w:val="c0"/>
          <w:color w:val="000000"/>
        </w:rPr>
        <w:t> моделирование и преобразование модели, подведение под понятие; анализ с целью выделения признаков.</w:t>
      </w:r>
    </w:p>
    <w:p w:rsidR="00473111" w:rsidRPr="00DB1ED3" w:rsidRDefault="00473111" w:rsidP="00473111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i/>
          <w:iCs/>
          <w:color w:val="000000"/>
        </w:rPr>
      </w:pPr>
      <w:r w:rsidRPr="00DB1ED3">
        <w:rPr>
          <w:rStyle w:val="c2"/>
          <w:i/>
          <w:iCs/>
          <w:color w:val="000000"/>
        </w:rPr>
        <w:t> </w:t>
      </w:r>
      <w:proofErr w:type="gramStart"/>
      <w:r w:rsidRPr="00DB1ED3">
        <w:rPr>
          <w:rStyle w:val="c2"/>
          <w:i/>
          <w:iCs/>
          <w:color w:val="000000"/>
        </w:rPr>
        <w:t>Коммуникативные</w:t>
      </w:r>
      <w:proofErr w:type="gramEnd"/>
      <w:r w:rsidRPr="00DB1ED3">
        <w:rPr>
          <w:rStyle w:val="c2"/>
          <w:i/>
          <w:iCs/>
          <w:color w:val="000000"/>
        </w:rPr>
        <w:t>:</w:t>
      </w:r>
      <w:r w:rsidRPr="00DB1ED3">
        <w:rPr>
          <w:rStyle w:val="apple-converted-space"/>
          <w:i/>
          <w:iCs/>
          <w:color w:val="000000"/>
        </w:rPr>
        <w:t xml:space="preserve"> работа в группах. </w:t>
      </w:r>
    </w:p>
    <w:p w:rsidR="00473111" w:rsidRPr="00DB1ED3" w:rsidRDefault="00473111" w:rsidP="00473111">
      <w:pPr>
        <w:rPr>
          <w:rFonts w:ascii="Times New Roman" w:hAnsi="Times New Roman" w:cs="Times New Roman"/>
          <w:sz w:val="24"/>
          <w:szCs w:val="24"/>
        </w:rPr>
      </w:pPr>
    </w:p>
    <w:sectPr w:rsidR="00473111" w:rsidRPr="00DB1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F3B"/>
    <w:multiLevelType w:val="multilevel"/>
    <w:tmpl w:val="744E565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B52"/>
    <w:rsid w:val="000225BB"/>
    <w:rsid w:val="00101031"/>
    <w:rsid w:val="00345B52"/>
    <w:rsid w:val="00345DD2"/>
    <w:rsid w:val="00473111"/>
    <w:rsid w:val="00871021"/>
    <w:rsid w:val="00903461"/>
    <w:rsid w:val="009B4E0F"/>
    <w:rsid w:val="00DB1ED3"/>
    <w:rsid w:val="00D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45B52"/>
  </w:style>
  <w:style w:type="paragraph" w:customStyle="1" w:styleId="c3">
    <w:name w:val="c3"/>
    <w:basedOn w:val="a"/>
    <w:rsid w:val="00345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5B52"/>
  </w:style>
  <w:style w:type="paragraph" w:customStyle="1" w:styleId="c4">
    <w:name w:val="c4"/>
    <w:basedOn w:val="a"/>
    <w:rsid w:val="00345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B52"/>
    <w:pPr>
      <w:ind w:left="720"/>
      <w:contextualSpacing/>
    </w:pPr>
  </w:style>
  <w:style w:type="paragraph" w:styleId="2">
    <w:name w:val="Body Text Indent 2"/>
    <w:basedOn w:val="a"/>
    <w:link w:val="20"/>
    <w:rsid w:val="00345B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45B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5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B5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4E0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9B4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E0F"/>
  </w:style>
  <w:style w:type="table" w:styleId="a8">
    <w:name w:val="Table Grid"/>
    <w:basedOn w:val="a1"/>
    <w:uiPriority w:val="39"/>
    <w:rsid w:val="00871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4731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45B52"/>
  </w:style>
  <w:style w:type="paragraph" w:customStyle="1" w:styleId="c3">
    <w:name w:val="c3"/>
    <w:basedOn w:val="a"/>
    <w:rsid w:val="00345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5B52"/>
  </w:style>
  <w:style w:type="paragraph" w:customStyle="1" w:styleId="c4">
    <w:name w:val="c4"/>
    <w:basedOn w:val="a"/>
    <w:rsid w:val="00345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5B52"/>
    <w:pPr>
      <w:ind w:left="720"/>
      <w:contextualSpacing/>
    </w:pPr>
  </w:style>
  <w:style w:type="paragraph" w:styleId="2">
    <w:name w:val="Body Text Indent 2"/>
    <w:basedOn w:val="a"/>
    <w:link w:val="20"/>
    <w:rsid w:val="00345B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45B5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5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B5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4E0F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9B4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E0F"/>
  </w:style>
  <w:style w:type="table" w:styleId="a8">
    <w:name w:val="Table Grid"/>
    <w:basedOn w:val="a1"/>
    <w:uiPriority w:val="39"/>
    <w:rsid w:val="00871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473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GCIxGTT_1Q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2017-02-25T14:13:00Z</dcterms:created>
  <dcterms:modified xsi:type="dcterms:W3CDTF">2017-02-25T15:44:00Z</dcterms:modified>
</cp:coreProperties>
</file>