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46" w:rsidRPr="00AD1AED" w:rsidRDefault="00F23346" w:rsidP="00F23346">
      <w:pPr>
        <w:pStyle w:val="a8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D1AED">
        <w:rPr>
          <w:rFonts w:ascii="Times New Roman" w:hAnsi="Times New Roman" w:cs="Times New Roman"/>
          <w:i/>
          <w:sz w:val="36"/>
          <w:szCs w:val="36"/>
        </w:rPr>
        <w:t>Муниципальное дошкольное общеобразовательное учреждение детский сад №2</w:t>
      </w:r>
    </w:p>
    <w:p w:rsidR="00F23346" w:rsidRPr="00AD1AED" w:rsidRDefault="00F23346" w:rsidP="00F23346">
      <w:pPr>
        <w:pStyle w:val="a8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D1AED">
        <w:rPr>
          <w:rFonts w:ascii="Times New Roman" w:hAnsi="Times New Roman" w:cs="Times New Roman"/>
          <w:i/>
          <w:sz w:val="36"/>
          <w:szCs w:val="36"/>
        </w:rPr>
        <w:t>«Светлячок»</w:t>
      </w:r>
    </w:p>
    <w:p w:rsidR="00F23346" w:rsidRDefault="00F23346" w:rsidP="00F2334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3346" w:rsidRDefault="00F23346" w:rsidP="00F2334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3346" w:rsidRDefault="00F23346" w:rsidP="00F2334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3346" w:rsidRDefault="00F23346" w:rsidP="00F2334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3346" w:rsidRDefault="00F23346" w:rsidP="00F2334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3346" w:rsidRDefault="00F23346" w:rsidP="00F2334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3346" w:rsidRPr="009C7D4F" w:rsidRDefault="00F23346" w:rsidP="00F2334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F23346" w:rsidRPr="00D05DEE" w:rsidRDefault="00F23346" w:rsidP="00F23346">
      <w:pPr>
        <w:pStyle w:val="a3"/>
        <w:shd w:val="clear" w:color="auto" w:fill="FFFFFF"/>
        <w:spacing w:before="0" w:beforeAutospacing="0" w:after="125" w:afterAutospacing="0" w:line="360" w:lineRule="auto"/>
        <w:contextualSpacing/>
        <w:jc w:val="center"/>
        <w:rPr>
          <w:b/>
          <w:bCs/>
          <w:color w:val="333333"/>
          <w:sz w:val="44"/>
          <w:szCs w:val="44"/>
        </w:rPr>
      </w:pPr>
      <w:r w:rsidRPr="00D05DEE">
        <w:rPr>
          <w:b/>
          <w:bCs/>
          <w:color w:val="333333"/>
          <w:sz w:val="44"/>
          <w:szCs w:val="44"/>
        </w:rPr>
        <w:t xml:space="preserve">Проектная деятельность </w:t>
      </w:r>
    </w:p>
    <w:p w:rsidR="00F23346" w:rsidRPr="00D05DEE" w:rsidRDefault="00F23346" w:rsidP="00F23346">
      <w:pPr>
        <w:pStyle w:val="a3"/>
        <w:shd w:val="clear" w:color="auto" w:fill="FFFFFF"/>
        <w:spacing w:before="0" w:beforeAutospacing="0" w:after="125" w:afterAutospacing="0" w:line="360" w:lineRule="auto"/>
        <w:contextualSpacing/>
        <w:jc w:val="center"/>
        <w:rPr>
          <w:b/>
          <w:bCs/>
          <w:color w:val="333333"/>
          <w:sz w:val="44"/>
          <w:szCs w:val="44"/>
        </w:rPr>
      </w:pPr>
      <w:r w:rsidRPr="00D05DEE">
        <w:rPr>
          <w:b/>
          <w:bCs/>
          <w:color w:val="333333"/>
          <w:sz w:val="44"/>
          <w:szCs w:val="44"/>
        </w:rPr>
        <w:t>«Друзья - игрушки»</w:t>
      </w:r>
    </w:p>
    <w:p w:rsidR="00F23346" w:rsidRPr="00D05DEE" w:rsidRDefault="00F23346" w:rsidP="00F2334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05DEE">
        <w:rPr>
          <w:rFonts w:ascii="Times New Roman" w:hAnsi="Times New Roman" w:cs="Times New Roman"/>
          <w:b/>
          <w:bCs/>
          <w:color w:val="333333"/>
          <w:sz w:val="32"/>
          <w:szCs w:val="32"/>
        </w:rPr>
        <w:t>Вторая младшая группа</w:t>
      </w:r>
    </w:p>
    <w:p w:rsidR="00F23346" w:rsidRDefault="00F23346" w:rsidP="00F23346">
      <w:pPr>
        <w:shd w:val="clear" w:color="auto" w:fill="FFFFFF"/>
        <w:tabs>
          <w:tab w:val="left" w:pos="750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ab/>
      </w:r>
    </w:p>
    <w:p w:rsidR="00D05DEE" w:rsidRDefault="00D05DEE" w:rsidP="00F23346">
      <w:pPr>
        <w:shd w:val="clear" w:color="auto" w:fill="FFFFFF"/>
        <w:tabs>
          <w:tab w:val="left" w:pos="750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F23346" w:rsidRPr="009C7D4F" w:rsidRDefault="00F23346" w:rsidP="00F23346">
      <w:pPr>
        <w:shd w:val="clear" w:color="auto" w:fill="FFFFFF"/>
        <w:tabs>
          <w:tab w:val="left" w:pos="750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F23346" w:rsidRPr="00824FFC" w:rsidRDefault="00F23346" w:rsidP="00F23346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4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824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23346" w:rsidRPr="00824FFC" w:rsidRDefault="00F23346" w:rsidP="00F23346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824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оспитатель</w:t>
      </w:r>
    </w:p>
    <w:p w:rsidR="00F23346" w:rsidRPr="00824FFC" w:rsidRDefault="00F23346" w:rsidP="00F23346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24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Соколова Татьяна Андреевна </w:t>
      </w:r>
    </w:p>
    <w:p w:rsidR="00F23346" w:rsidRPr="00824FFC" w:rsidRDefault="00F23346" w:rsidP="00F2334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3346" w:rsidRPr="00824FFC" w:rsidRDefault="00F23346" w:rsidP="00F2334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3346" w:rsidRPr="00824FFC" w:rsidRDefault="00F23346" w:rsidP="00F2334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3346" w:rsidRDefault="00F23346" w:rsidP="00F2334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5DEE" w:rsidRPr="00824FFC" w:rsidRDefault="00D05DEE" w:rsidP="00F2334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5DEE" w:rsidRDefault="00F23346" w:rsidP="00D05DE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  <w:r w:rsidRPr="00824F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Pr="00515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EE6" w:rsidRPr="00142168" w:rsidRDefault="00E73EE6" w:rsidP="0014216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2168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Ак</w:t>
      </w:r>
      <w:r w:rsidR="00F23346" w:rsidRPr="001421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туальность: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 xml:space="preserve"> Поводом организовать и провести этот </w:t>
      </w:r>
      <w:r w:rsidRPr="00142168">
        <w:rPr>
          <w:rFonts w:ascii="Times New Roman" w:eastAsia="Times New Roman" w:hAnsi="Times New Roman" w:cs="Times New Roman"/>
          <w:bCs/>
          <w:sz w:val="24"/>
          <w:szCs w:val="24"/>
        </w:rPr>
        <w:t>проект послужило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 xml:space="preserve">, то, что замыкаясь на телевизорах, компьютерах, дети стали меньше общаться </w:t>
      </w:r>
      <w:proofErr w:type="gramStart"/>
      <w:r w:rsidRPr="0014216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4216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а ведь общение в значительной степени обогащает чувственную сферу. Современные дети стали менее отзывчивыми к чувствам других. Поэтому работа, направленная на развитие эмоциональной сферы, очень актуальна и важна. Большие возможности для развития эмоциональной сферы малыша предоставляет игра.</w:t>
      </w:r>
    </w:p>
    <w:p w:rsidR="00E73EE6" w:rsidRPr="00142168" w:rsidRDefault="00E73EE6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Источником накопления чувственного опыта в младшем возрасте является </w:t>
      </w:r>
      <w:r w:rsidRPr="00142168">
        <w:rPr>
          <w:rFonts w:ascii="Times New Roman" w:eastAsia="Times New Roman" w:hAnsi="Times New Roman" w:cs="Times New Roman"/>
          <w:bCs/>
          <w:sz w:val="24"/>
          <w:szCs w:val="24"/>
        </w:rPr>
        <w:t>игрушка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, так как именно на </w:t>
      </w:r>
      <w:r w:rsidRPr="00142168">
        <w:rPr>
          <w:rFonts w:ascii="Times New Roman" w:eastAsia="Times New Roman" w:hAnsi="Times New Roman" w:cs="Times New Roman"/>
          <w:bCs/>
          <w:sz w:val="24"/>
          <w:szCs w:val="24"/>
        </w:rPr>
        <w:t>игрушку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 ребёнок переносит все свои человеческие чувства.</w:t>
      </w:r>
    </w:p>
    <w:p w:rsidR="00E73EE6" w:rsidRPr="00142168" w:rsidRDefault="00E73EE6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Необходимо позаботиться об </w:t>
      </w:r>
      <w:r w:rsidRPr="00142168">
        <w:rPr>
          <w:rFonts w:ascii="Times New Roman" w:eastAsia="Times New Roman" w:hAnsi="Times New Roman" w:cs="Times New Roman"/>
          <w:bCs/>
          <w:sz w:val="24"/>
          <w:szCs w:val="24"/>
        </w:rPr>
        <w:t>игрушках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, чтобы ребенку можно было организовать </w:t>
      </w:r>
      <w:r w:rsidRPr="00142168">
        <w:rPr>
          <w:rFonts w:ascii="Times New Roman" w:eastAsia="Times New Roman" w:hAnsi="Times New Roman" w:cs="Times New Roman"/>
          <w:bCs/>
          <w:sz w:val="24"/>
          <w:szCs w:val="24"/>
        </w:rPr>
        <w:t>игру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346" w:rsidRPr="00142168" w:rsidRDefault="00E73EE6" w:rsidP="00142168">
      <w:pPr>
        <w:spacing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bCs/>
          <w:sz w:val="24"/>
          <w:szCs w:val="24"/>
        </w:rPr>
        <w:t>Игрушка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 — это не просто забава. Дарить </w:t>
      </w:r>
      <w:r w:rsidRPr="00142168">
        <w:rPr>
          <w:rFonts w:ascii="Times New Roman" w:eastAsia="Times New Roman" w:hAnsi="Times New Roman" w:cs="Times New Roman"/>
          <w:bCs/>
          <w:sz w:val="24"/>
          <w:szCs w:val="24"/>
        </w:rPr>
        <w:t>игрушки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 было распространенным обычаем - подарок приносит ребенку здоровье и благополучие. Но, мы стали замечать, что дети бросают </w:t>
      </w:r>
      <w:r w:rsidRPr="00142168">
        <w:rPr>
          <w:rFonts w:ascii="Times New Roman" w:eastAsia="Times New Roman" w:hAnsi="Times New Roman" w:cs="Times New Roman"/>
          <w:bCs/>
          <w:sz w:val="24"/>
          <w:szCs w:val="24"/>
        </w:rPr>
        <w:t>игрушки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, вырывают друг у друга, не видят, что </w:t>
      </w:r>
      <w:r w:rsidRPr="00142168">
        <w:rPr>
          <w:rFonts w:ascii="Times New Roman" w:eastAsia="Times New Roman" w:hAnsi="Times New Roman" w:cs="Times New Roman"/>
          <w:bCs/>
          <w:sz w:val="24"/>
          <w:szCs w:val="24"/>
        </w:rPr>
        <w:t>игрушки валяются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 xml:space="preserve">. И поэтому было решено создать данный проект </w:t>
      </w:r>
      <w:r w:rsidRPr="00142168">
        <w:rPr>
          <w:rFonts w:ascii="Times New Roman" w:eastAsia="Times New Roman" w:hAnsi="Times New Roman" w:cs="Times New Roman"/>
          <w:bCs/>
          <w:sz w:val="24"/>
          <w:szCs w:val="24"/>
        </w:rPr>
        <w:t>по произведениям А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42168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142168">
        <w:rPr>
          <w:rFonts w:ascii="Times New Roman" w:eastAsia="Times New Roman" w:hAnsi="Times New Roman" w:cs="Times New Roman"/>
          <w:sz w:val="24"/>
          <w:szCs w:val="24"/>
        </w:rPr>
        <w:t>. Важно выработать у ребенка привычку беречь </w:t>
      </w:r>
      <w:r w:rsidRPr="00142168">
        <w:rPr>
          <w:rFonts w:ascii="Times New Roman" w:eastAsia="Times New Roman" w:hAnsi="Times New Roman" w:cs="Times New Roman"/>
          <w:bCs/>
          <w:sz w:val="24"/>
          <w:szCs w:val="24"/>
        </w:rPr>
        <w:t>игрушку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, аккуратно их складывать, убирая после игры. Желательно научить его делиться </w:t>
      </w:r>
      <w:r w:rsidRPr="00142168">
        <w:rPr>
          <w:rFonts w:ascii="Times New Roman" w:eastAsia="Times New Roman" w:hAnsi="Times New Roman" w:cs="Times New Roman"/>
          <w:bCs/>
          <w:sz w:val="24"/>
          <w:szCs w:val="24"/>
        </w:rPr>
        <w:t>игрушками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 при игре со сверстниками.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421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Цель проекта:</w:t>
      </w:r>
    </w:p>
    <w:p w:rsidR="0053776F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hAnsi="Times New Roman" w:cs="Times New Roman"/>
          <w:color w:val="333333"/>
          <w:sz w:val="24"/>
          <w:szCs w:val="24"/>
        </w:rPr>
        <w:t>Закрепить знания детей об «игрушках», сформировать знания о свойствах, качествах и функциональном назначением игрушек, побуждать в детях доброту, заботу, бережное отношение к игрушкам; способствовать накоплению опыта доброжелательных отношени</w:t>
      </w:r>
      <w:r w:rsidR="00F721D9"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Pr="00142168">
        <w:rPr>
          <w:rFonts w:ascii="Times New Roman" w:hAnsi="Times New Roman" w:cs="Times New Roman"/>
          <w:color w:val="333333"/>
          <w:sz w:val="24"/>
          <w:szCs w:val="24"/>
        </w:rPr>
        <w:t xml:space="preserve"> детей и взрослых, умения играть вместе</w:t>
      </w:r>
      <w:r w:rsidR="0053776F" w:rsidRPr="00142168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  <w:r w:rsidR="0053776F" w:rsidRPr="00142168">
        <w:rPr>
          <w:rFonts w:ascii="Times New Roman" w:eastAsia="Times New Roman" w:hAnsi="Times New Roman" w:cs="Times New Roman"/>
          <w:sz w:val="24"/>
          <w:szCs w:val="24"/>
        </w:rPr>
        <w:t>накапливать и обогащать эмоциональный опыт, развивать речь, обогащать словарь.</w:t>
      </w:r>
    </w:p>
    <w:p w:rsidR="00BF161A" w:rsidRPr="00142168" w:rsidRDefault="00C3321E" w:rsidP="00142168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4216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73EE6" w:rsidRPr="001421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Задачи проекта</w:t>
      </w:r>
      <w:r w:rsidR="00BF161A" w:rsidRPr="001421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42168">
        <w:rPr>
          <w:rFonts w:ascii="Times New Roman" w:hAnsi="Times New Roman" w:cs="Times New Roman"/>
          <w:color w:val="333333"/>
          <w:sz w:val="24"/>
          <w:szCs w:val="24"/>
        </w:rPr>
        <w:t> 1. Раскрыть сущность и особе</w:t>
      </w:r>
      <w:r w:rsidR="00E73EE6" w:rsidRPr="00142168">
        <w:rPr>
          <w:rFonts w:ascii="Times New Roman" w:hAnsi="Times New Roman" w:cs="Times New Roman"/>
          <w:color w:val="333333"/>
          <w:sz w:val="24"/>
          <w:szCs w:val="24"/>
        </w:rPr>
        <w:t>нности</w:t>
      </w:r>
      <w:r w:rsidRPr="00142168">
        <w:rPr>
          <w:rFonts w:ascii="Times New Roman" w:hAnsi="Times New Roman" w:cs="Times New Roman"/>
          <w:color w:val="333333"/>
          <w:sz w:val="24"/>
          <w:szCs w:val="24"/>
        </w:rPr>
        <w:t xml:space="preserve"> игры детей младшего возраста - учить </w:t>
      </w:r>
      <w:proofErr w:type="gramStart"/>
      <w:r w:rsidRPr="00142168">
        <w:rPr>
          <w:rFonts w:ascii="Times New Roman" w:hAnsi="Times New Roman" w:cs="Times New Roman"/>
          <w:color w:val="333333"/>
          <w:sz w:val="24"/>
          <w:szCs w:val="24"/>
        </w:rPr>
        <w:t>внимательно</w:t>
      </w:r>
      <w:proofErr w:type="gramEnd"/>
      <w:r w:rsidRPr="00142168">
        <w:rPr>
          <w:rFonts w:ascii="Times New Roman" w:hAnsi="Times New Roman" w:cs="Times New Roman"/>
          <w:color w:val="333333"/>
          <w:sz w:val="24"/>
          <w:szCs w:val="24"/>
        </w:rPr>
        <w:t xml:space="preserve"> рассматривать игрушки, обогащать словарный запас, развивать навыки фразовой и связной речи, побуждать к высказываниям;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42168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D05DEE" w:rsidRPr="00142168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142168">
        <w:rPr>
          <w:rFonts w:ascii="Times New Roman" w:hAnsi="Times New Roman" w:cs="Times New Roman"/>
          <w:color w:val="333333"/>
          <w:sz w:val="24"/>
          <w:szCs w:val="24"/>
        </w:rPr>
        <w:t>. Совершенствовать уровень накопленных практических навыков: побуждать детей к использованию различных способов для достижения цели, стимулировать к дальнейшим побуждающим действиям и «открытиям».</w:t>
      </w:r>
    </w:p>
    <w:p w:rsidR="00BF161A" w:rsidRPr="00142168" w:rsidRDefault="00D05DEE" w:rsidP="00142168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42168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BF161A" w:rsidRPr="00142168">
        <w:rPr>
          <w:rFonts w:ascii="Times New Roman" w:hAnsi="Times New Roman" w:cs="Times New Roman"/>
          <w:color w:val="333333"/>
          <w:sz w:val="24"/>
          <w:szCs w:val="24"/>
        </w:rPr>
        <w:t>. Воспитывать желание беречь игрушку и заботиться о ней.</w:t>
      </w:r>
    </w:p>
    <w:p w:rsidR="00BF161A" w:rsidRPr="00142168" w:rsidRDefault="00D05DEE" w:rsidP="00142168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42168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BF161A" w:rsidRPr="00142168">
        <w:rPr>
          <w:rFonts w:ascii="Times New Roman" w:hAnsi="Times New Roman" w:cs="Times New Roman"/>
          <w:color w:val="333333"/>
          <w:sz w:val="24"/>
          <w:szCs w:val="24"/>
        </w:rPr>
        <w:t>. Продолжать развивать игровые, познавательные, сенсорные, речевые способности, учитывая индивидуальные и возрастные особенности ребенка;</w:t>
      </w:r>
    </w:p>
    <w:p w:rsidR="00BF161A" w:rsidRPr="00142168" w:rsidRDefault="00D05DEE" w:rsidP="00142168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42168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BF161A" w:rsidRPr="00142168">
        <w:rPr>
          <w:rFonts w:ascii="Times New Roman" w:hAnsi="Times New Roman" w:cs="Times New Roman"/>
          <w:color w:val="333333"/>
          <w:sz w:val="24"/>
          <w:szCs w:val="24"/>
        </w:rPr>
        <w:t>.Формировать у детей эмоционально-эстетическое и бережное отношение к игрушкам;</w:t>
      </w:r>
    </w:p>
    <w:p w:rsidR="00BF161A" w:rsidRPr="00142168" w:rsidRDefault="00D05DEE" w:rsidP="00142168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42168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BF161A" w:rsidRPr="00142168">
        <w:rPr>
          <w:rFonts w:ascii="Times New Roman" w:hAnsi="Times New Roman" w:cs="Times New Roman"/>
          <w:color w:val="333333"/>
          <w:sz w:val="24"/>
          <w:szCs w:val="24"/>
        </w:rPr>
        <w:t>.Развивать общение и взаимодействия ребенка со сверстниками и взрослым</w:t>
      </w:r>
      <w:r w:rsidR="00F721D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BF161A" w:rsidRPr="0014216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23346" w:rsidRPr="00142168" w:rsidRDefault="00F23346" w:rsidP="00142168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421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Тип проекта:</w:t>
      </w:r>
      <w:r w:rsidRPr="00142168">
        <w:rPr>
          <w:rFonts w:ascii="Times New Roman" w:hAnsi="Times New Roman" w:cs="Times New Roman"/>
          <w:color w:val="333333"/>
          <w:sz w:val="24"/>
          <w:szCs w:val="24"/>
        </w:rPr>
        <w:t> краткосрочный (5 дней, групповой)</w:t>
      </w:r>
    </w:p>
    <w:p w:rsidR="00F23346" w:rsidRPr="00142168" w:rsidRDefault="00F23346" w:rsidP="00142168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4216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Участники проекта:</w:t>
      </w:r>
      <w:r w:rsidRPr="00142168">
        <w:rPr>
          <w:rFonts w:ascii="Times New Roman" w:hAnsi="Times New Roman" w:cs="Times New Roman"/>
          <w:color w:val="333333"/>
          <w:sz w:val="24"/>
          <w:szCs w:val="24"/>
        </w:rPr>
        <w:t> дети, воспитатель, родители.</w:t>
      </w:r>
    </w:p>
    <w:p w:rsidR="00F23346" w:rsidRPr="00142168" w:rsidRDefault="00F23346" w:rsidP="00142168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142168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Объект исследования: </w:t>
      </w:r>
      <w:r w:rsidRPr="00142168">
        <w:rPr>
          <w:rFonts w:ascii="Times New Roman" w:hAnsi="Times New Roman" w:cs="Times New Roman"/>
          <w:color w:val="333333"/>
          <w:sz w:val="24"/>
          <w:szCs w:val="24"/>
        </w:rPr>
        <w:t>игрушки.</w:t>
      </w:r>
    </w:p>
    <w:p w:rsidR="00FE384F" w:rsidRPr="00142168" w:rsidRDefault="00FE384F" w:rsidP="00142168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21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Этапы реализации </w:t>
      </w:r>
      <w:r w:rsidRPr="001421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проекта</w:t>
      </w:r>
      <w:r w:rsidRPr="001421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FE384F" w:rsidRPr="00142168" w:rsidRDefault="00FE384F" w:rsidP="00142168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b/>
          <w:sz w:val="24"/>
          <w:szCs w:val="24"/>
        </w:rPr>
        <w:t>I. Подготовительный этап:</w:t>
      </w:r>
    </w:p>
    <w:p w:rsidR="00FE384F" w:rsidRPr="00142168" w:rsidRDefault="00FE384F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1. Определение педагогами темы, целей и задач, содержание </w:t>
      </w:r>
      <w:r w:rsidRPr="00142168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, прогнозирование результата.</w:t>
      </w:r>
    </w:p>
    <w:p w:rsidR="00FE384F" w:rsidRPr="00142168" w:rsidRDefault="00F23346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384F" w:rsidRPr="00142168">
        <w:rPr>
          <w:rFonts w:ascii="Times New Roman" w:eastAsia="Times New Roman" w:hAnsi="Times New Roman" w:cs="Times New Roman"/>
          <w:sz w:val="24"/>
          <w:szCs w:val="24"/>
        </w:rPr>
        <w:t>. Обсуждение с родителями </w:t>
      </w:r>
      <w:r w:rsidR="00FE384F" w:rsidRPr="00142168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="00FE384F" w:rsidRPr="00142168">
        <w:rPr>
          <w:rFonts w:ascii="Times New Roman" w:eastAsia="Times New Roman" w:hAnsi="Times New Roman" w:cs="Times New Roman"/>
          <w:sz w:val="24"/>
          <w:szCs w:val="24"/>
        </w:rPr>
        <w:t>, выяснение возможностей, средств, необходимых для реализации </w:t>
      </w:r>
      <w:r w:rsidR="00FE384F" w:rsidRPr="00142168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="00FE384F" w:rsidRPr="00142168">
        <w:rPr>
          <w:rFonts w:ascii="Times New Roman" w:eastAsia="Times New Roman" w:hAnsi="Times New Roman" w:cs="Times New Roman"/>
          <w:sz w:val="24"/>
          <w:szCs w:val="24"/>
        </w:rPr>
        <w:t>, определение содержания деятельности всех участников </w:t>
      </w:r>
      <w:r w:rsidR="00FE384F" w:rsidRPr="00142168">
        <w:rPr>
          <w:rFonts w:ascii="Times New Roman" w:eastAsia="Times New Roman" w:hAnsi="Times New Roman" w:cs="Times New Roman"/>
          <w:bCs/>
          <w:sz w:val="24"/>
          <w:szCs w:val="24"/>
        </w:rPr>
        <w:t>проекта</w:t>
      </w:r>
      <w:r w:rsidR="00FE384F" w:rsidRPr="00142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84F" w:rsidRPr="00142168" w:rsidRDefault="00F23346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384F" w:rsidRPr="00142168">
        <w:rPr>
          <w:rFonts w:ascii="Times New Roman" w:eastAsia="Times New Roman" w:hAnsi="Times New Roman" w:cs="Times New Roman"/>
          <w:sz w:val="24"/>
          <w:szCs w:val="24"/>
        </w:rPr>
        <w:t>. Подбор </w:t>
      </w:r>
      <w:r w:rsidR="00FE384F" w:rsidRPr="00142168">
        <w:rPr>
          <w:rFonts w:ascii="Times New Roman" w:eastAsia="Times New Roman" w:hAnsi="Times New Roman" w:cs="Times New Roman"/>
          <w:bCs/>
          <w:sz w:val="24"/>
          <w:szCs w:val="24"/>
        </w:rPr>
        <w:t>игрушек</w:t>
      </w:r>
      <w:r w:rsidR="00FE384F" w:rsidRPr="00142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84F" w:rsidRPr="00142168" w:rsidRDefault="00F23346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E384F" w:rsidRPr="00142168">
        <w:rPr>
          <w:rFonts w:ascii="Times New Roman" w:eastAsia="Times New Roman" w:hAnsi="Times New Roman" w:cs="Times New Roman"/>
          <w:sz w:val="24"/>
          <w:szCs w:val="24"/>
        </w:rPr>
        <w:t>. Беседа - консультация с родителями на тему: “Как я играю дома”.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b/>
          <w:sz w:val="24"/>
          <w:szCs w:val="24"/>
        </w:rPr>
        <w:t>II. Основной этап реализации </w:t>
      </w:r>
      <w:r w:rsidRPr="001421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 w:rsidRPr="001421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ПЛАН </w:t>
      </w:r>
      <w:r w:rsidRPr="00142168">
        <w:rPr>
          <w:rFonts w:ascii="Times New Roman" w:eastAsia="Times New Roman" w:hAnsi="Times New Roman" w:cs="Times New Roman"/>
          <w:bCs/>
          <w:sz w:val="24"/>
          <w:szCs w:val="24"/>
        </w:rPr>
        <w:t>ПРОЕКТНЫХ МЕРОПРИЯТИЙ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129" w:rsidRPr="00142168" w:rsidRDefault="005F4129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2168">
        <w:rPr>
          <w:rFonts w:ascii="Times New Roman" w:eastAsia="Times New Roman" w:hAnsi="Times New Roman" w:cs="Times New Roman"/>
          <w:sz w:val="24"/>
          <w:szCs w:val="24"/>
          <w:u w:val="single"/>
        </w:rPr>
        <w:t>1 день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2168">
        <w:rPr>
          <w:rFonts w:ascii="Times New Roman" w:eastAsia="Times New Roman" w:hAnsi="Times New Roman" w:cs="Times New Roman"/>
          <w:i/>
          <w:iCs/>
          <w:sz w:val="24"/>
          <w:szCs w:val="24"/>
        </w:rPr>
        <w:t>«Наша Таня»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1. Обследование мяча - тонет или нет в воде. В виде экспериментальной деятельности.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 xml:space="preserve">2. Чтение и обыгрывание стихотворения А. </w:t>
      </w:r>
      <w:proofErr w:type="spellStart"/>
      <w:r w:rsidRPr="00142168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="00D05DEE" w:rsidRPr="00142168">
        <w:rPr>
          <w:rFonts w:ascii="Times New Roman" w:eastAsia="Times New Roman" w:hAnsi="Times New Roman" w:cs="Times New Roman"/>
          <w:sz w:val="24"/>
          <w:szCs w:val="24"/>
        </w:rPr>
        <w:t xml:space="preserve"> «Наша Таня»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3. Иг</w:t>
      </w:r>
      <w:r w:rsidR="00D05DEE" w:rsidRPr="00142168">
        <w:rPr>
          <w:rFonts w:ascii="Times New Roman" w:eastAsia="Times New Roman" w:hAnsi="Times New Roman" w:cs="Times New Roman"/>
          <w:sz w:val="24"/>
          <w:szCs w:val="24"/>
        </w:rPr>
        <w:t>ра с куклой «Угостим куклу чаем»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4. Подвижная игра </w:t>
      </w:r>
      <w:r w:rsidRPr="00142168">
        <w:rPr>
          <w:rFonts w:ascii="Times New Roman" w:eastAsia="Times New Roman" w:hAnsi="Times New Roman" w:cs="Times New Roman"/>
          <w:i/>
          <w:iCs/>
          <w:sz w:val="24"/>
          <w:szCs w:val="24"/>
        </w:rPr>
        <w:t>«Прокати мяч через ворота»</w:t>
      </w:r>
    </w:p>
    <w:p w:rsidR="005F4129" w:rsidRPr="00142168" w:rsidRDefault="005F4129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2168">
        <w:rPr>
          <w:rFonts w:ascii="Times New Roman" w:eastAsia="Times New Roman" w:hAnsi="Times New Roman" w:cs="Times New Roman"/>
          <w:sz w:val="24"/>
          <w:szCs w:val="24"/>
          <w:u w:val="single"/>
        </w:rPr>
        <w:t>2 день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2168">
        <w:rPr>
          <w:rFonts w:ascii="Times New Roman" w:eastAsia="Times New Roman" w:hAnsi="Times New Roman" w:cs="Times New Roman"/>
          <w:i/>
          <w:iCs/>
          <w:sz w:val="24"/>
          <w:szCs w:val="24"/>
        </w:rPr>
        <w:t>«Машина»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1. Обследование машины.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2. Подвижная игра </w:t>
      </w:r>
      <w:r w:rsidRPr="00142168">
        <w:rPr>
          <w:rFonts w:ascii="Times New Roman" w:eastAsia="Times New Roman" w:hAnsi="Times New Roman" w:cs="Times New Roman"/>
          <w:i/>
          <w:iCs/>
          <w:sz w:val="24"/>
          <w:szCs w:val="24"/>
        </w:rPr>
        <w:t>«Воробушки и автомобиль»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 xml:space="preserve">3. Чтение и обыгрывание стихотворения А. </w:t>
      </w:r>
      <w:proofErr w:type="spellStart"/>
      <w:r w:rsidRPr="00142168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="00D05DEE" w:rsidRPr="00142168">
        <w:rPr>
          <w:rFonts w:ascii="Times New Roman" w:eastAsia="Times New Roman" w:hAnsi="Times New Roman" w:cs="Times New Roman"/>
          <w:sz w:val="24"/>
          <w:szCs w:val="24"/>
        </w:rPr>
        <w:t xml:space="preserve"> «Грузовик»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4. Рисование </w:t>
      </w:r>
      <w:r w:rsidRPr="00142168">
        <w:rPr>
          <w:rFonts w:ascii="Times New Roman" w:eastAsia="Times New Roman" w:hAnsi="Times New Roman" w:cs="Times New Roman"/>
          <w:i/>
          <w:iCs/>
          <w:sz w:val="24"/>
          <w:szCs w:val="24"/>
        </w:rPr>
        <w:t>«Дорога для грузовика»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129" w:rsidRPr="00142168" w:rsidRDefault="005F4129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2168">
        <w:rPr>
          <w:rFonts w:ascii="Times New Roman" w:eastAsia="Times New Roman" w:hAnsi="Times New Roman" w:cs="Times New Roman"/>
          <w:sz w:val="24"/>
          <w:szCs w:val="24"/>
          <w:u w:val="single"/>
        </w:rPr>
        <w:t>3 день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2168">
        <w:rPr>
          <w:rFonts w:ascii="Times New Roman" w:eastAsia="Times New Roman" w:hAnsi="Times New Roman" w:cs="Times New Roman"/>
          <w:i/>
          <w:iCs/>
          <w:sz w:val="24"/>
          <w:szCs w:val="24"/>
        </w:rPr>
        <w:t>«Самолет»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1. Обследование самолета.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 xml:space="preserve">2. Чтение и обыгрывание стихотворения А. </w:t>
      </w:r>
      <w:proofErr w:type="spellStart"/>
      <w:r w:rsidRPr="00142168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14216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42168">
        <w:rPr>
          <w:rFonts w:ascii="Times New Roman" w:eastAsia="Times New Roman" w:hAnsi="Times New Roman" w:cs="Times New Roman"/>
          <w:iCs/>
          <w:sz w:val="24"/>
          <w:szCs w:val="24"/>
        </w:rPr>
        <w:t>«Самолет»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3. Подвижная игра </w:t>
      </w:r>
      <w:r w:rsidRPr="00142168">
        <w:rPr>
          <w:rFonts w:ascii="Times New Roman" w:eastAsia="Times New Roman" w:hAnsi="Times New Roman" w:cs="Times New Roman"/>
          <w:i/>
          <w:iCs/>
          <w:sz w:val="24"/>
          <w:szCs w:val="24"/>
        </w:rPr>
        <w:t>«Самолеты»</w:t>
      </w:r>
    </w:p>
    <w:p w:rsidR="005F4129" w:rsidRPr="00142168" w:rsidRDefault="005F4129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2168">
        <w:rPr>
          <w:rFonts w:ascii="Times New Roman" w:eastAsia="Times New Roman" w:hAnsi="Times New Roman" w:cs="Times New Roman"/>
          <w:sz w:val="24"/>
          <w:szCs w:val="24"/>
          <w:u w:val="single"/>
        </w:rPr>
        <w:t>4 день</w:t>
      </w:r>
    </w:p>
    <w:p w:rsidR="00BF161A" w:rsidRPr="00142168" w:rsidRDefault="005F4129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F161A" w:rsidRPr="00142168">
        <w:rPr>
          <w:rFonts w:ascii="Times New Roman" w:eastAsia="Times New Roman" w:hAnsi="Times New Roman" w:cs="Times New Roman"/>
          <w:i/>
          <w:iCs/>
          <w:sz w:val="24"/>
          <w:szCs w:val="24"/>
        </w:rPr>
        <w:t>«Зайка»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1. Обследование зайки.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2. Подвижная игра </w:t>
      </w:r>
      <w:r w:rsidRPr="00142168">
        <w:rPr>
          <w:rFonts w:ascii="Times New Roman" w:eastAsia="Times New Roman" w:hAnsi="Times New Roman" w:cs="Times New Roman"/>
          <w:i/>
          <w:iCs/>
          <w:sz w:val="24"/>
          <w:szCs w:val="24"/>
        </w:rPr>
        <w:t>«Зайка серенький сидит и ушами шевелит»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DEE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 xml:space="preserve">3. Чтение и обыгрывание стихотворения А. </w:t>
      </w:r>
      <w:proofErr w:type="spellStart"/>
      <w:r w:rsidRPr="00142168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="00D05DEE" w:rsidRPr="0014216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Зайка</w:t>
      </w:r>
      <w:r w:rsidR="00D05DEE" w:rsidRPr="0014216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F4129" w:rsidRPr="00142168" w:rsidRDefault="005F4129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2168">
        <w:rPr>
          <w:rFonts w:ascii="Times New Roman" w:eastAsia="Times New Roman" w:hAnsi="Times New Roman" w:cs="Times New Roman"/>
          <w:sz w:val="24"/>
          <w:szCs w:val="24"/>
          <w:u w:val="single"/>
        </w:rPr>
        <w:t>5 день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i/>
          <w:iCs/>
          <w:sz w:val="24"/>
          <w:szCs w:val="24"/>
        </w:rPr>
        <w:t>«Мишка»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lastRenderedPageBreak/>
        <w:t>1. Обследование мишки.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 xml:space="preserve">2. Чтение и обыгрывание стихотворения </w:t>
      </w:r>
      <w:r w:rsidR="00D05DEE" w:rsidRPr="00142168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="00D05DEE" w:rsidRPr="00142168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="00D05DEE" w:rsidRPr="00142168">
        <w:rPr>
          <w:rFonts w:ascii="Times New Roman" w:eastAsia="Times New Roman" w:hAnsi="Times New Roman" w:cs="Times New Roman"/>
          <w:sz w:val="24"/>
          <w:szCs w:val="24"/>
        </w:rPr>
        <w:t xml:space="preserve"> «Уронили мишку на пол…»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3. Подв</w:t>
      </w:r>
      <w:r w:rsidR="00D05DEE" w:rsidRPr="00142168">
        <w:rPr>
          <w:rFonts w:ascii="Times New Roman" w:eastAsia="Times New Roman" w:hAnsi="Times New Roman" w:cs="Times New Roman"/>
          <w:sz w:val="24"/>
          <w:szCs w:val="24"/>
        </w:rPr>
        <w:t xml:space="preserve">ижная игра «У медведя </w:t>
      </w:r>
      <w:proofErr w:type="gramStart"/>
      <w:r w:rsidR="00D05DEE" w:rsidRPr="00142168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D05DEE" w:rsidRPr="00142168">
        <w:rPr>
          <w:rFonts w:ascii="Times New Roman" w:eastAsia="Times New Roman" w:hAnsi="Times New Roman" w:cs="Times New Roman"/>
          <w:sz w:val="24"/>
          <w:szCs w:val="24"/>
        </w:rPr>
        <w:t xml:space="preserve"> бору…»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b/>
          <w:sz w:val="24"/>
          <w:szCs w:val="24"/>
        </w:rPr>
        <w:t>III. Заключительный этап.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2168">
        <w:rPr>
          <w:rFonts w:ascii="Times New Roman" w:eastAsia="Times New Roman" w:hAnsi="Times New Roman" w:cs="Times New Roman"/>
          <w:sz w:val="24"/>
          <w:szCs w:val="24"/>
        </w:rPr>
        <w:t>Фотоколлаж</w:t>
      </w:r>
      <w:proofErr w:type="spellEnd"/>
      <w:r w:rsidR="005F4129" w:rsidRPr="00142168">
        <w:rPr>
          <w:rFonts w:ascii="Times New Roman" w:eastAsia="Times New Roman" w:hAnsi="Times New Roman" w:cs="Times New Roman"/>
          <w:sz w:val="24"/>
          <w:szCs w:val="24"/>
        </w:rPr>
        <w:t>:</w:t>
      </w:r>
      <w:r w:rsidR="00D05DEE" w:rsidRPr="0014216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F4129" w:rsidRPr="00142168">
        <w:rPr>
          <w:rFonts w:ascii="Times New Roman" w:eastAsia="Times New Roman" w:hAnsi="Times New Roman" w:cs="Times New Roman"/>
          <w:sz w:val="24"/>
          <w:szCs w:val="24"/>
        </w:rPr>
        <w:t xml:space="preserve">Друзья </w:t>
      </w:r>
      <w:r w:rsidR="00D05DEE" w:rsidRPr="0014216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F4129" w:rsidRPr="00142168">
        <w:rPr>
          <w:rFonts w:ascii="Times New Roman" w:eastAsia="Times New Roman" w:hAnsi="Times New Roman" w:cs="Times New Roman"/>
          <w:sz w:val="24"/>
          <w:szCs w:val="24"/>
        </w:rPr>
        <w:t xml:space="preserve"> игрушки</w:t>
      </w:r>
      <w:r w:rsidR="00D05DEE" w:rsidRPr="0014216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42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61A" w:rsidRPr="00142168" w:rsidRDefault="00BF161A" w:rsidP="0014216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2168">
        <w:rPr>
          <w:rFonts w:ascii="Times New Roman" w:eastAsia="Times New Roman" w:hAnsi="Times New Roman" w:cs="Times New Roman"/>
          <w:sz w:val="24"/>
          <w:szCs w:val="24"/>
        </w:rPr>
        <w:t>Выставка детских</w:t>
      </w:r>
      <w:r w:rsidR="00D05DEE" w:rsidRPr="00142168">
        <w:rPr>
          <w:rFonts w:ascii="Times New Roman" w:eastAsia="Times New Roman" w:hAnsi="Times New Roman" w:cs="Times New Roman"/>
          <w:sz w:val="24"/>
          <w:szCs w:val="24"/>
        </w:rPr>
        <w:t xml:space="preserve"> рисунков  «Дорога для грузовика».</w:t>
      </w:r>
    </w:p>
    <w:p w:rsidR="001235A5" w:rsidRPr="00FE384F" w:rsidRDefault="001235A5" w:rsidP="00FE38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235A5" w:rsidRPr="00FE384F" w:rsidSect="00BB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30" w:rsidRDefault="00994D30" w:rsidP="00F23346">
      <w:pPr>
        <w:spacing w:after="0" w:line="240" w:lineRule="auto"/>
      </w:pPr>
      <w:r>
        <w:separator/>
      </w:r>
    </w:p>
  </w:endnote>
  <w:endnote w:type="continuationSeparator" w:id="0">
    <w:p w:rsidR="00994D30" w:rsidRDefault="00994D30" w:rsidP="00F2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30" w:rsidRDefault="00994D30" w:rsidP="00F23346">
      <w:pPr>
        <w:spacing w:after="0" w:line="240" w:lineRule="auto"/>
      </w:pPr>
      <w:r>
        <w:separator/>
      </w:r>
    </w:p>
  </w:footnote>
  <w:footnote w:type="continuationSeparator" w:id="0">
    <w:p w:rsidR="00994D30" w:rsidRDefault="00994D30" w:rsidP="00F23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161A"/>
    <w:rsid w:val="001235A5"/>
    <w:rsid w:val="00142168"/>
    <w:rsid w:val="002E3BFE"/>
    <w:rsid w:val="0053776F"/>
    <w:rsid w:val="005F4129"/>
    <w:rsid w:val="00994D30"/>
    <w:rsid w:val="00BB2A70"/>
    <w:rsid w:val="00BF161A"/>
    <w:rsid w:val="00C3321E"/>
    <w:rsid w:val="00D05DEE"/>
    <w:rsid w:val="00E73EE6"/>
    <w:rsid w:val="00F23346"/>
    <w:rsid w:val="00F721D9"/>
    <w:rsid w:val="00FE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2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3346"/>
  </w:style>
  <w:style w:type="paragraph" w:styleId="a6">
    <w:name w:val="footer"/>
    <w:basedOn w:val="a"/>
    <w:link w:val="a7"/>
    <w:uiPriority w:val="99"/>
    <w:semiHidden/>
    <w:unhideWhenUsed/>
    <w:rsid w:val="00F2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3346"/>
  </w:style>
  <w:style w:type="paragraph" w:styleId="a8">
    <w:name w:val="No Spacing"/>
    <w:link w:val="a9"/>
    <w:uiPriority w:val="1"/>
    <w:qFormat/>
    <w:rsid w:val="00F23346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rsid w:val="00F2334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2019-09-24T07:05:00Z</dcterms:created>
  <dcterms:modified xsi:type="dcterms:W3CDTF">2019-09-26T07:35:00Z</dcterms:modified>
</cp:coreProperties>
</file>