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7" w:rsidRPr="006C3747" w:rsidRDefault="006C3747" w:rsidP="006C3747">
      <w:pPr>
        <w:shd w:val="clear" w:color="auto" w:fill="FFFFFF"/>
        <w:spacing w:before="120" w:after="45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  <w:t>ПОЛОЖЕНИЕ</w:t>
      </w:r>
    </w:p>
    <w:p w:rsidR="006C3747" w:rsidRPr="006C3747" w:rsidRDefault="006C3747" w:rsidP="006C3747">
      <w:pPr>
        <w:shd w:val="clear" w:color="auto" w:fill="FFFFFF"/>
        <w:spacing w:before="120" w:after="45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  <w:t>О VIII ВСЕРОССИЙСКОМ ЗАОЧНОМ (ДИСТАНЦИОННОМ) КОНКУРСЕ ХУДОЖЕСТВЕННОГО СЛОВА</w:t>
      </w:r>
    </w:p>
    <w:p w:rsidR="006C3747" w:rsidRPr="006C3747" w:rsidRDefault="006C3747" w:rsidP="006C3747">
      <w:pPr>
        <w:shd w:val="clear" w:color="auto" w:fill="FFFFFF"/>
        <w:spacing w:before="120" w:after="45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  <w:t>«МОЯ РОССИЯ», ПОСВЯЩЕННОМ ГОДУ ПАМЯТИ И СЛАВЫ В РОССИИ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УЧРЕДИТЕЛИ И ОРГАНИЗАТОРЫ КОНКУРСА: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 культуры Российской Федерации, ФГБУК «Государственный Российский Дом народного творчества имени В.Д. Поленова», Министерство культуры Кировской области, КОГАУК «Областной Дом народного творчества».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И МЕСТО ПРОВЕДЕНИЯ: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27 - 29 ноября 2020 года, город Киров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КОНКУРСА: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  и развитие жанра художественного слова в любительском театральном творчестве России;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произведений русской классической и современной российской поэзии и прозы патриотической направленности; воспитание уважения к культуре и традициям народов, населяющих Россию;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художественного вкуса зрителей, приобщение их к современным формам жанра художественного слова;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жанра художественного слова среди населения;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обмен опытом среди поэтических театров и чтецов из разных регионов России.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детско-юношеские, молодёжные и взрослые любительские театральные коллективы независимо от ведомственной принадлежности, а так же индивидуальные исполнители в жанре художественного слова. Возраст участников от 10 лет и старше, в ниже перечисленных номинациях: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«Индивидуальные исполнители в жанре художественного слова» в направлениях «Проза» и «Поэзия» по следующим возрастным категориям:</w:t>
      </w:r>
    </w:p>
    <w:p w:rsidR="006C3747" w:rsidRPr="006C3747" w:rsidRDefault="006C3747" w:rsidP="006C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 (10-12 лет);</w:t>
      </w:r>
    </w:p>
    <w:p w:rsidR="006C3747" w:rsidRPr="006C3747" w:rsidRDefault="006C3747" w:rsidP="006C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 (13-17 лет);</w:t>
      </w:r>
    </w:p>
    <w:p w:rsidR="006C3747" w:rsidRPr="006C3747" w:rsidRDefault="006C3747" w:rsidP="006C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«Молодость» (18 - 29 лет);</w:t>
      </w:r>
    </w:p>
    <w:p w:rsidR="006C3747" w:rsidRPr="006C3747" w:rsidRDefault="006C3747" w:rsidP="006C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«Зрелость» (30 - 50 лет);</w:t>
      </w:r>
    </w:p>
    <w:p w:rsidR="006C3747" w:rsidRPr="006C3747" w:rsidRDefault="006C3747" w:rsidP="006C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«Мудрость» (от 50 лет).</w:t>
      </w:r>
    </w:p>
    <w:p w:rsidR="006C3747" w:rsidRPr="003457FA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Хронометраж выступления не более 3 минут.</w:t>
      </w:r>
    </w:p>
    <w:p w:rsidR="006C3747" w:rsidRPr="003457FA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«Поэтические и Литературные театры», без возрастных категорий;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выступления не более 10 минут.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«Год памяти и славы» к 75-летию победы в Великой Отечественной Войне, индивидуальные исполнители без возрастных категорий.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выступления не более 3 минут.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ПОДГОТОВКИ И ПРОВЕДЕНИЯ КОНКУРСА: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требованиями Роспотребнадзора по предотвращению угрозы распространения новой короновирусной инфекции (2019-nCoV), конкурс проводится в заочной форме, по видеозаписям представляемых номеров или спектаклей. Требования к видеозаписям размещено в Приложении №3.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программе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композиций. В номинации «Год памяти и славы» представляются поэтические и прозаические произведения патриотической направленности о ВОВ.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индивидуальный исполнитель имеет право на одно выступление продолжительностью не более 3 минут, поэтические и литературные театры имеют право на одно выступление продолжительностью не более 10 минут.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фестиваля формируется по результатам экспертного отбора заявленных номеров и спектаклей. В каждую номинацию отбирается не более 8 участников.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на участие в конкурсе необходимо до 13 ноября 2020 года направить в адрес отдела театрального искусства и детского художественного творчества Государственного Российского Дома народного творчества имени В.Д. Поленова анкету-заявку (Приложение №2) и видеозапись номера или спектакля.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Поэтическим и литературным театрам, представляющим спектакли по собственным инсценировкам, необходимо приложить к видеозаписи текст инсценировки.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видеозаписи могут быть поданы как в электронном виде на адреса отдела театрального искусства и детского художественного творчества </w:t>
      </w:r>
      <w:hyperlink r:id="rId7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grdnt-teatr@yandex.ru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так и на материальных носителях, присланных по Почте России на адрес ГРДНТ им. В.Д. Поленова.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спектаклей и тексты инсценировок не рецензируются и не возвращаются.</w:t>
      </w:r>
    </w:p>
    <w:p w:rsidR="006C3747" w:rsidRPr="006C3747" w:rsidRDefault="006C3747" w:rsidP="006C3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экспертному отбору заявок на участие в конкурсе не допускаются участники:</w:t>
      </w:r>
    </w:p>
    <w:p w:rsidR="006C3747" w:rsidRPr="006C3747" w:rsidRDefault="006C3747" w:rsidP="006C3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подавшие анкеты-заявки позднее установленного срока,</w:t>
      </w:r>
    </w:p>
    <w:p w:rsidR="006C3747" w:rsidRPr="006C3747" w:rsidRDefault="006C3747" w:rsidP="006C3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оформившие анкеты-заявки,</w:t>
      </w:r>
    </w:p>
    <w:p w:rsidR="006C3747" w:rsidRPr="006C3747" w:rsidRDefault="006C3747" w:rsidP="006C3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предоставившие видеозапись номера или спектакля,</w:t>
      </w:r>
    </w:p>
    <w:p w:rsidR="006C3747" w:rsidRPr="006C3747" w:rsidRDefault="006C3747" w:rsidP="006C37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предоставившие тексты авторских инсценировок.</w:t>
      </w:r>
    </w:p>
    <w:p w:rsidR="006C3747" w:rsidRPr="006C3747" w:rsidRDefault="006C3747" w:rsidP="006C3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19 ноября 2020 года экспертная комиссия ГРДНТ им. В.Д. Поленова   проводит отсмотр и отбор номеров для участия в конкурсе.</w:t>
      </w:r>
    </w:p>
    <w:p w:rsidR="006C3747" w:rsidRPr="006C3747" w:rsidRDefault="006C3747" w:rsidP="006C3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2020 года состав участников конкурса размещается на сайтах ГРДНТ им. В.Д. Поленова (www.rusfolk.ru ) и Кировского ОДНТ(www.odntkirov.ru).</w:t>
      </w:r>
    </w:p>
    <w:p w:rsidR="006C3747" w:rsidRPr="006C3747" w:rsidRDefault="006C3747" w:rsidP="006C37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2020 года в Кировском областном Доме народного творчества состоится  просмотр конкурсных работ по следующим критериям: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номинаций «Индивидуальные исполнители в жанре художественного слова» «Год памяти и славы»</w:t>
      </w:r>
    </w:p>
    <w:p w:rsidR="006C3747" w:rsidRPr="006C3747" w:rsidRDefault="006C3747" w:rsidP="006C37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ценность репертуара и соответствие заявленной номинации </w:t>
      </w:r>
      <w:r w:rsidR="003457FA"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баллов);</w:t>
      </w:r>
    </w:p>
    <w:p w:rsidR="006C3747" w:rsidRPr="006C3747" w:rsidRDefault="006C3747" w:rsidP="006C37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</w:t>
      </w:r>
      <w:r w:rsid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FA"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баллов);</w:t>
      </w:r>
    </w:p>
    <w:p w:rsidR="006C3747" w:rsidRPr="006C3747" w:rsidRDefault="006C3747" w:rsidP="006C37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техники речи</w:t>
      </w:r>
      <w:r w:rsid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FA"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баллов);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номинации «Поэтические и Литературные театры»</w:t>
      </w:r>
    </w:p>
    <w:p w:rsidR="006C3747" w:rsidRPr="006C3747" w:rsidRDefault="006C3747" w:rsidP="006C37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-художественная ценность репертуара и соответствие заявленной номинации(от 1 до 5 баллов);</w:t>
      </w:r>
    </w:p>
    <w:p w:rsidR="006C3747" w:rsidRPr="006C3747" w:rsidRDefault="006C3747" w:rsidP="006C37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выразительности и актерского мастерства</w:t>
      </w:r>
      <w:r w:rsid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 1 до 5 баллов);</w:t>
      </w:r>
    </w:p>
    <w:p w:rsidR="006C3747" w:rsidRPr="006C3747" w:rsidRDefault="006C3747" w:rsidP="006C37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словом</w:t>
      </w:r>
      <w:r w:rsid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 1 до 5 баллов);</w:t>
      </w:r>
    </w:p>
    <w:p w:rsidR="006C3747" w:rsidRPr="006C3747" w:rsidRDefault="006C3747" w:rsidP="006C37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замысла композиционной целостности произведения</w:t>
      </w:r>
      <w:r w:rsidR="0034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 1 до 5 баллов).</w:t>
      </w:r>
    </w:p>
    <w:p w:rsidR="006C3747" w:rsidRPr="006C3747" w:rsidRDefault="006C3747" w:rsidP="006C37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просмотренному номеру или спектаклю определяется средний балл. Победителями конкурса становятся участники получившие наивысший средний балл.</w:t>
      </w:r>
    </w:p>
    <w:p w:rsidR="006C3747" w:rsidRPr="006C3747" w:rsidRDefault="006C3747" w:rsidP="006C37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участниками номера и спектакли оцениваются всероссийским жюри конкурса, в состав которого входят видные деятели театрального искусства: режиссёры, актеры, педагоги театральных вузов г. Москвы и Санкт-Петербурга, специалисты Государственного Российского Дома народного творчества имени В.Д. Поленова.</w:t>
      </w:r>
    </w:p>
    <w:p w:rsidR="006C3747" w:rsidRPr="006C3747" w:rsidRDefault="006C3747" w:rsidP="006C37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не подлежит пересмотру. Решение жюри будет размещено 29 ноября 2020 года на сайтах ГРДНТ им. В.Д. Поленова (</w:t>
      </w:r>
      <w:hyperlink r:id="rId8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www.rusfolk.ru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) и Кировского ОДНТ(</w:t>
      </w:r>
      <w:hyperlink r:id="rId9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www.odntkirov.ru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747" w:rsidRPr="006C3747" w:rsidRDefault="006C3747" w:rsidP="006C37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Кировский ОДНТ формирует призовой фонд, оформляет дипломы и производит их рассылку участникам конкурса в период с 30 ноября 2020 года по 10 декабря 2020 года.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награждаются: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 «Индивидуальные исполнители в жанре художественного слова» и «Год памяти и славы» - диплом Лауреата (средний балл от 4,5 до 5 баллов) и Диплом I степени (средний балл от 4 до 4,5 баллов), диплом II степени (средний балл от 3,5 до 4 баллов), диплом III степени (средний балл от 3 до 3,5 баллов), в каждой возрастной категории в направлениях «Проза» и «Поэзия», остальные участники (средний балл от 1 до 3 баллов) получают дипломы участника конкурса.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 «Литературные спектакли» - диплом Лауреата (средний балл от 4,5 до 5 баллов) и Диплом I степени (средний балл от 4 до 4,5 баллов), диплом II степени (средний балл от 3,5 до 4 баллов), диплом III степени (средний балл от 3 до 3,5 баллов).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 «Год памяти и славы» - диплом Лауреата (средний балл от 4,5 до 5 баллов) и Диплом I степени (средний балл от 4 до 4,5 баллов), диплом II степени (средний балл от 3,5 до 4 баллов), диплом III степени (средний балл от 3 до 3,5 баллов), остальные участники (средний балл от 1 до 3 баллов) получают дипломы участника конкурса.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Телефоны для справок: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Москве - тел./факс (495) 621-73-38, e-mail: </w:t>
      </w:r>
      <w:hyperlink r:id="rId10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grdnt-teatr@yandex.ru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1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teatr@rusfolk.ru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Куц Марина Ивановна – заведующая отделом театрального искусства и детского художественного творчества ГРДНТ им. В.Д.Поленова;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Кирове - тел./факс (8332) 36-24-31, e-mail: </w:t>
      </w:r>
      <w:hyperlink r:id="rId12" w:history="1">
        <w:r w:rsidRPr="006C37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ont.odnt@mail.ru</w:t>
        </w:r>
      </w:hyperlink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методист по театральному творчеству Кировского ОДНТ Самарина Наталья Николаевна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Кировского областного Дома народного творчества: 610005, г. Киров, Октябрьский проспект, д. 38</w:t>
      </w:r>
    </w:p>
    <w:p w:rsidR="006C3747" w:rsidRPr="006C3747" w:rsidRDefault="006C3747" w:rsidP="006C374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анкеты-заявки и технические требования к видеозаписям - см. приложения 1, 2, 3</w:t>
      </w:r>
    </w:p>
    <w:p w:rsidR="006B209B" w:rsidRPr="006C3747" w:rsidRDefault="006B209B">
      <w:pPr>
        <w:rPr>
          <w:rFonts w:ascii="Times New Roman" w:hAnsi="Times New Roman" w:cs="Times New Roman"/>
          <w:sz w:val="28"/>
          <w:szCs w:val="28"/>
        </w:rPr>
      </w:pPr>
    </w:p>
    <w:sectPr w:rsidR="006B209B" w:rsidRPr="006C3747" w:rsidSect="006B209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AC" w:rsidRDefault="00F829AC" w:rsidP="003446B9">
      <w:pPr>
        <w:spacing w:after="0" w:line="240" w:lineRule="auto"/>
      </w:pPr>
      <w:r>
        <w:separator/>
      </w:r>
    </w:p>
  </w:endnote>
  <w:endnote w:type="continuationSeparator" w:id="1">
    <w:p w:rsidR="00F829AC" w:rsidRDefault="00F829AC" w:rsidP="003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862"/>
      <w:docPartObj>
        <w:docPartGallery w:val="Номера страниц (внизу страницы)"/>
        <w:docPartUnique/>
      </w:docPartObj>
    </w:sdtPr>
    <w:sdtContent>
      <w:p w:rsidR="003446B9" w:rsidRDefault="003446B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46B9" w:rsidRDefault="003446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AC" w:rsidRDefault="00F829AC" w:rsidP="003446B9">
      <w:pPr>
        <w:spacing w:after="0" w:line="240" w:lineRule="auto"/>
      </w:pPr>
      <w:r>
        <w:separator/>
      </w:r>
    </w:p>
  </w:footnote>
  <w:footnote w:type="continuationSeparator" w:id="1">
    <w:p w:rsidR="00F829AC" w:rsidRDefault="00F829AC" w:rsidP="0034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3513"/>
    <w:multiLevelType w:val="multilevel"/>
    <w:tmpl w:val="9DECCC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40AA"/>
    <w:multiLevelType w:val="multilevel"/>
    <w:tmpl w:val="EF5E7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23D4"/>
    <w:multiLevelType w:val="multilevel"/>
    <w:tmpl w:val="7CF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618C"/>
    <w:multiLevelType w:val="multilevel"/>
    <w:tmpl w:val="F1A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56810"/>
    <w:multiLevelType w:val="multilevel"/>
    <w:tmpl w:val="C80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A176E"/>
    <w:multiLevelType w:val="multilevel"/>
    <w:tmpl w:val="061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630A8"/>
    <w:multiLevelType w:val="multilevel"/>
    <w:tmpl w:val="D68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747"/>
    <w:rsid w:val="00173C43"/>
    <w:rsid w:val="001D1A1E"/>
    <w:rsid w:val="003446B9"/>
    <w:rsid w:val="003457FA"/>
    <w:rsid w:val="006B209B"/>
    <w:rsid w:val="006C3747"/>
    <w:rsid w:val="0080379E"/>
    <w:rsid w:val="00F829AC"/>
    <w:rsid w:val="00FB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9B"/>
  </w:style>
  <w:style w:type="paragraph" w:styleId="2">
    <w:name w:val="heading 2"/>
    <w:basedOn w:val="a"/>
    <w:link w:val="20"/>
    <w:uiPriority w:val="9"/>
    <w:qFormat/>
    <w:rsid w:val="006C3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3747"/>
    <w:rPr>
      <w:b/>
      <w:bCs/>
    </w:rPr>
  </w:style>
  <w:style w:type="paragraph" w:styleId="a4">
    <w:name w:val="Normal (Web)"/>
    <w:basedOn w:val="a"/>
    <w:uiPriority w:val="99"/>
    <w:semiHidden/>
    <w:unhideWhenUsed/>
    <w:rsid w:val="006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374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6B9"/>
  </w:style>
  <w:style w:type="paragraph" w:styleId="a8">
    <w:name w:val="footer"/>
    <w:basedOn w:val="a"/>
    <w:link w:val="a9"/>
    <w:uiPriority w:val="99"/>
    <w:unhideWhenUsed/>
    <w:rsid w:val="003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dnt-teatr@yandex.ru" TargetMode="External"/><Relationship Id="rId12" Type="http://schemas.openxmlformats.org/officeDocument/2006/relationships/hyperlink" Target="mailto:ont.od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tr@rusfol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dnt-teat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tkir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2020-10-30T08:43:00Z</dcterms:created>
  <dcterms:modified xsi:type="dcterms:W3CDTF">2020-11-03T12:42:00Z</dcterms:modified>
</cp:coreProperties>
</file>