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FB" w:rsidRDefault="00FB1C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p w:rsidR="00DE0DFB" w:rsidRDefault="009A609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Маркова Г.Н.</w:t>
      </w:r>
    </w:p>
    <w:p w:rsidR="00DE0DFB" w:rsidRDefault="00FB1CF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Класс:</w:t>
      </w:r>
      <w:r w:rsidR="009A60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A6099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Предмет: </w:t>
      </w:r>
      <w:r w:rsidR="009A60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Русский язык </w:t>
      </w:r>
    </w:p>
    <w:p w:rsidR="00DE0DFB" w:rsidRDefault="00FB1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Тема урока: «</w:t>
      </w:r>
      <w:r>
        <w:rPr>
          <w:rFonts w:ascii="Times New Roman" w:hAnsi="Times New Roman" w:cs="Times New Roman"/>
          <w:sz w:val="28"/>
          <w:szCs w:val="28"/>
        </w:rPr>
        <w:t>Суффикс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E0DFB" w:rsidRDefault="00FB1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Место и роль урока в изучаемой теме: Данный урок изучается в 1 четверти 3 класса в разделе «Состав слова». </w:t>
      </w:r>
    </w:p>
    <w:p w:rsidR="00DE0DFB" w:rsidRDefault="00FB1C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Цель урока: </w:t>
      </w:r>
      <w:r>
        <w:rPr>
          <w:rFonts w:ascii="Times New Roman" w:hAnsi="Times New Roman" w:cs="Times New Roman"/>
          <w:sz w:val="28"/>
          <w:szCs w:val="28"/>
        </w:rPr>
        <w:t>Ввести понятие суффикса, как значимой части слова.</w:t>
      </w:r>
    </w:p>
    <w:p w:rsidR="00DE0DFB" w:rsidRDefault="00FB1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Задачи урока: </w:t>
      </w:r>
    </w:p>
    <w:p w:rsidR="00DE0DFB" w:rsidRDefault="00FB1C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Обучающие: </w:t>
      </w:r>
    </w:p>
    <w:p w:rsidR="00DE0DFB" w:rsidRDefault="00FB1C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*</w:t>
      </w:r>
      <w:r>
        <w:rPr>
          <w:rFonts w:ascii="Times New Roman" w:hAnsi="Times New Roman" w:cs="Times New Roman"/>
          <w:sz w:val="28"/>
          <w:szCs w:val="28"/>
          <w:lang w:eastAsia="zh-CN"/>
        </w:rPr>
        <w:t>познакомить учащихся с новой значимой частью сло</w:t>
      </w:r>
      <w:r>
        <w:rPr>
          <w:rFonts w:ascii="Times New Roman" w:hAnsi="Times New Roman" w:cs="Times New Roman"/>
          <w:sz w:val="28"/>
          <w:szCs w:val="28"/>
          <w:lang w:eastAsia="zh-CN"/>
        </w:rPr>
        <w:t>ва – суффиксом, учить находить его в слове.</w:t>
      </w:r>
    </w:p>
    <w:p w:rsidR="00DE0DFB" w:rsidRDefault="00FB1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DE0DFB" w:rsidRDefault="00FB1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*Развитие познавательной активности; </w:t>
      </w:r>
    </w:p>
    <w:p w:rsidR="00DE0DFB" w:rsidRDefault="00FB1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*Умение работать сообща и дружно в коллективе, развивая коммуникативные способности детей; </w:t>
      </w:r>
    </w:p>
    <w:p w:rsidR="00DE0DFB" w:rsidRDefault="00FB1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*Совершенствовать мыслительные операции анализа, синтеза, сравнения,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обобщения, аналогии, сопоставления; </w:t>
      </w:r>
    </w:p>
    <w:p w:rsidR="00DE0DFB" w:rsidRDefault="00FB1CF9">
      <w:pPr>
        <w:spacing w:line="36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*Развивать психические процессы: память, мышление, восприятие, внимание; </w:t>
      </w:r>
    </w:p>
    <w:p w:rsidR="00DE0DFB" w:rsidRDefault="00FB1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*Стимулировать активную познавательную деятельность учащихся; </w:t>
      </w:r>
    </w:p>
    <w:p w:rsidR="00DE0DFB" w:rsidRDefault="00FB1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Воспитательные:</w:t>
      </w:r>
    </w:p>
    <w:p w:rsidR="00DE0DFB" w:rsidRDefault="00FB1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* Воспитывать доброжелательность, ответственность, аккуратность, л</w:t>
      </w:r>
      <w:r>
        <w:rPr>
          <w:rFonts w:ascii="Times New Roman" w:hAnsi="Times New Roman" w:cs="Times New Roman"/>
          <w:sz w:val="28"/>
          <w:szCs w:val="28"/>
          <w:lang w:eastAsia="zh-CN"/>
        </w:rPr>
        <w:t>юбовь к русскому языку. </w:t>
      </w:r>
    </w:p>
    <w:p w:rsidR="00DE0DFB" w:rsidRDefault="00FB1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7.Тип урока: Урок открытия нового знания </w:t>
      </w:r>
    </w:p>
    <w:p w:rsidR="00DE0DFB" w:rsidRDefault="00FB1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Методы: Словесный, практический, проблемно-поисковый, метод контроля и самоконтроля.</w:t>
      </w:r>
    </w:p>
    <w:p w:rsidR="00DE0DFB" w:rsidRDefault="00FB1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Приемы: беседа, работа по учебнику, работа с карточками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DFB" w:rsidRDefault="00FB1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10.ФОУД – форма организации учебной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фронтальная, парная, групповая. </w:t>
      </w:r>
    </w:p>
    <w:p w:rsidR="00DE0DFB" w:rsidRDefault="00FB1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11.Планируемые результаты:</w:t>
      </w:r>
    </w:p>
    <w:p w:rsidR="00DE0DFB" w:rsidRDefault="00FB1C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Личностные:</w:t>
      </w:r>
    </w:p>
    <w:p w:rsidR="00DE0DFB" w:rsidRDefault="00FB1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ориентация на понимание причин успеха в учебной деятельности;</w:t>
      </w:r>
    </w:p>
    <w:p w:rsidR="00DE0DFB" w:rsidRDefault="00FB1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самоанализ и самоконтроль результата.</w:t>
      </w:r>
    </w:p>
    <w:p w:rsidR="00DE0DFB" w:rsidRDefault="00FB1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0DFB" w:rsidRDefault="00FB1CF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Предметные:</w:t>
      </w:r>
    </w:p>
    <w:p w:rsidR="00DE0DFB" w:rsidRDefault="00FB1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различать и выделять основные части слова,</w:t>
      </w:r>
    </w:p>
    <w:p w:rsidR="00DE0DFB" w:rsidRDefault="00FB1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формулировать словообразующую роль каждой части слова,</w:t>
      </w:r>
    </w:p>
    <w:p w:rsidR="00DE0DFB" w:rsidRDefault="00FB1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объяснять причины изменения формы слова</w:t>
      </w:r>
    </w:p>
    <w:p w:rsidR="00DE0DFB" w:rsidRDefault="00FB1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конструировать алгоритм разбора слова по составу и использовать его при необходимости.</w:t>
      </w:r>
    </w:p>
    <w:p w:rsidR="00DE0DFB" w:rsidRDefault="00FB1C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Регулятивные:</w:t>
      </w:r>
    </w:p>
    <w:p w:rsidR="00DE0DFB" w:rsidRDefault="00FB1C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определять и формулировать цель урока,</w:t>
      </w:r>
    </w:p>
    <w:p w:rsidR="00DE0DFB" w:rsidRDefault="00FB1C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проговаривать последовательность действий на уроке,</w:t>
      </w:r>
    </w:p>
    <w:p w:rsidR="00DE0DFB" w:rsidRDefault="00FB1C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учиться совместно с учителем и другими учениками давать эмоциональную оценку деятельности класса на уроке.</w:t>
      </w:r>
    </w:p>
    <w:p w:rsidR="00DE0DFB" w:rsidRDefault="00FB1C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Познавательные:</w:t>
      </w:r>
    </w:p>
    <w:p w:rsidR="00DE0DFB" w:rsidRDefault="00FB1C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умения, навыки (слушат</w:t>
      </w:r>
      <w:r>
        <w:rPr>
          <w:rFonts w:ascii="Times New Roman" w:hAnsi="Times New Roman" w:cs="Times New Roman"/>
          <w:sz w:val="28"/>
          <w:szCs w:val="28"/>
        </w:rPr>
        <w:t>ь, отвечать);</w:t>
      </w:r>
    </w:p>
    <w:p w:rsidR="00DE0DFB" w:rsidRDefault="00FB1C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ответы на вопросы, делать выводы в результате совместной работы группы, класса.</w:t>
      </w:r>
    </w:p>
    <w:p w:rsidR="00DE0DFB" w:rsidRDefault="00FB1CF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Коммуникативные:</w:t>
      </w:r>
    </w:p>
    <w:p w:rsidR="00DE0DFB" w:rsidRPr="009A6099" w:rsidRDefault="00FB1CF9">
      <w:pPr>
        <w:pStyle w:val="a3"/>
        <w:shd w:val="clear" w:color="auto" w:fill="FFFFFF"/>
        <w:spacing w:beforeAutospacing="0" w:afterAutospacing="0" w:line="15" w:lineRule="atLeast"/>
        <w:rPr>
          <w:sz w:val="28"/>
          <w:szCs w:val="28"/>
          <w:lang w:val="ru-RU"/>
        </w:rPr>
      </w:pPr>
      <w:r w:rsidRPr="009A6099">
        <w:rPr>
          <w:color w:val="000000"/>
          <w:sz w:val="28"/>
          <w:szCs w:val="28"/>
          <w:shd w:val="clear" w:color="auto" w:fill="FFFFFF"/>
          <w:lang w:val="ru-RU"/>
        </w:rPr>
        <w:t>- правильное построение речевых высказываний.</w:t>
      </w:r>
    </w:p>
    <w:p w:rsidR="00DE0DFB" w:rsidRDefault="00FB1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12.Дидактические средства: карточки с заданием, учебник.</w:t>
      </w:r>
    </w:p>
    <w:p w:rsidR="00DE0DFB" w:rsidRDefault="00FB1C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интерактивная </w:t>
      </w:r>
      <w:r>
        <w:rPr>
          <w:rFonts w:ascii="Times New Roman" w:hAnsi="Times New Roman" w:cs="Times New Roman"/>
          <w:sz w:val="28"/>
          <w:szCs w:val="28"/>
        </w:rPr>
        <w:t xml:space="preserve">доска,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документ камера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.</w:t>
      </w:r>
    </w:p>
    <w:p w:rsidR="00DE0DFB" w:rsidRDefault="00FB1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14.УМК: «Школа России»</w:t>
      </w:r>
    </w:p>
    <w:p w:rsidR="00DE0DFB" w:rsidRDefault="00FB1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ЭТАПОВ УРОКА</w:t>
      </w:r>
    </w:p>
    <w:tbl>
      <w:tblPr>
        <w:tblStyle w:val="a5"/>
        <w:tblW w:w="16119" w:type="dxa"/>
        <w:tblInd w:w="-601" w:type="dxa"/>
        <w:tblLayout w:type="fixed"/>
        <w:tblLook w:val="04A0"/>
      </w:tblPr>
      <w:tblGrid>
        <w:gridCol w:w="1657"/>
        <w:gridCol w:w="1587"/>
        <w:gridCol w:w="1289"/>
        <w:gridCol w:w="2505"/>
        <w:gridCol w:w="1804"/>
        <w:gridCol w:w="1241"/>
        <w:gridCol w:w="1155"/>
        <w:gridCol w:w="1479"/>
        <w:gridCol w:w="1276"/>
        <w:gridCol w:w="1370"/>
        <w:gridCol w:w="756"/>
      </w:tblGrid>
      <w:tr w:rsidR="00DE0DFB">
        <w:trPr>
          <w:trHeight w:val="330"/>
        </w:trPr>
        <w:tc>
          <w:tcPr>
            <w:tcW w:w="1657" w:type="dxa"/>
            <w:vMerge w:val="restart"/>
          </w:tcPr>
          <w:p w:rsidR="00DE0DFB" w:rsidRDefault="00FB1C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урока.</w:t>
            </w:r>
          </w:p>
          <w:p w:rsidR="00DE0DFB" w:rsidRDefault="00FB1C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1587" w:type="dxa"/>
            <w:vMerge w:val="restart"/>
          </w:tcPr>
          <w:p w:rsidR="00DE0DFB" w:rsidRDefault="00FB1C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ьная задача урока</w:t>
            </w:r>
          </w:p>
        </w:tc>
        <w:tc>
          <w:tcPr>
            <w:tcW w:w="1289" w:type="dxa"/>
            <w:vMerge w:val="restart"/>
          </w:tcPr>
          <w:p w:rsidR="00DE0DFB" w:rsidRDefault="00FB1C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и</w:t>
            </w:r>
          </w:p>
          <w:p w:rsidR="00DE0DFB" w:rsidRDefault="00FB1C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 работы</w:t>
            </w:r>
          </w:p>
        </w:tc>
        <w:tc>
          <w:tcPr>
            <w:tcW w:w="2505" w:type="dxa"/>
            <w:vMerge w:val="restart"/>
          </w:tcPr>
          <w:p w:rsidR="00DE0DFB" w:rsidRDefault="00FB1C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учителя</w:t>
            </w:r>
          </w:p>
        </w:tc>
        <w:tc>
          <w:tcPr>
            <w:tcW w:w="1804" w:type="dxa"/>
            <w:vMerge w:val="restart"/>
          </w:tcPr>
          <w:p w:rsidR="00DE0DFB" w:rsidRDefault="00FB1C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</w:p>
        </w:tc>
        <w:tc>
          <w:tcPr>
            <w:tcW w:w="1241" w:type="dxa"/>
            <w:vMerge w:val="restart"/>
          </w:tcPr>
          <w:p w:rsidR="00DE0DFB" w:rsidRDefault="00FB1C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учебной деятельност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ФОУД)</w:t>
            </w:r>
          </w:p>
        </w:tc>
        <w:tc>
          <w:tcPr>
            <w:tcW w:w="1155" w:type="dxa"/>
            <w:vMerge w:val="restart"/>
          </w:tcPr>
          <w:p w:rsidR="00DE0DFB" w:rsidRDefault="00FB1C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средства, интерактивное оборудование</w:t>
            </w:r>
          </w:p>
        </w:tc>
        <w:tc>
          <w:tcPr>
            <w:tcW w:w="1479" w:type="dxa"/>
            <w:vMerge w:val="restart"/>
          </w:tcPr>
          <w:p w:rsidR="00DE0DFB" w:rsidRDefault="00FB1C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(взаимоконтроль, самоконтроль)</w:t>
            </w:r>
          </w:p>
        </w:tc>
        <w:tc>
          <w:tcPr>
            <w:tcW w:w="3402" w:type="dxa"/>
            <w:gridSpan w:val="3"/>
          </w:tcPr>
          <w:p w:rsidR="00DE0DFB" w:rsidRDefault="00FB1C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</w:t>
            </w:r>
          </w:p>
          <w:p w:rsidR="00DE0DFB" w:rsidRDefault="00DE0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FB">
        <w:trPr>
          <w:trHeight w:val="414"/>
        </w:trPr>
        <w:tc>
          <w:tcPr>
            <w:tcW w:w="1657" w:type="dxa"/>
            <w:vMerge/>
          </w:tcPr>
          <w:p w:rsidR="00DE0DFB" w:rsidRDefault="00DE0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DE0DFB" w:rsidRDefault="00DE0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:rsidR="00DE0DFB" w:rsidRDefault="00DE0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DE0DFB" w:rsidRDefault="00DE0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DE0DFB" w:rsidRDefault="00DE0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DE0DFB" w:rsidRDefault="00DE0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DE0DFB" w:rsidRDefault="00DE0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DE0DFB" w:rsidRDefault="00DE0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DE0DFB" w:rsidRDefault="00FB1C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370" w:type="dxa"/>
            <w:vMerge w:val="restart"/>
          </w:tcPr>
          <w:p w:rsidR="00DE0DFB" w:rsidRDefault="00FB1C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(познавательные,</w:t>
            </w:r>
            <w:proofErr w:type="gramEnd"/>
          </w:p>
          <w:p w:rsidR="00DE0DFB" w:rsidRDefault="00FB1C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регулятивные, коммуникативные)</w:t>
            </w:r>
          </w:p>
        </w:tc>
        <w:tc>
          <w:tcPr>
            <w:tcW w:w="756" w:type="dxa"/>
            <w:vMerge w:val="restart"/>
          </w:tcPr>
          <w:p w:rsidR="00DE0DFB" w:rsidRDefault="00FB1CF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DE0DFB">
        <w:trPr>
          <w:trHeight w:val="999"/>
        </w:trPr>
        <w:tc>
          <w:tcPr>
            <w:tcW w:w="1657" w:type="dxa"/>
            <w:vMerge/>
          </w:tcPr>
          <w:p w:rsidR="00DE0DFB" w:rsidRDefault="00DE0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7" w:type="dxa"/>
            <w:vMerge/>
          </w:tcPr>
          <w:p w:rsidR="00DE0DFB" w:rsidRDefault="00DE0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9" w:type="dxa"/>
            <w:vMerge/>
          </w:tcPr>
          <w:p w:rsidR="00DE0DFB" w:rsidRDefault="00DE0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5" w:type="dxa"/>
            <w:vMerge/>
          </w:tcPr>
          <w:p w:rsidR="00DE0DFB" w:rsidRDefault="00DE0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4" w:type="dxa"/>
            <w:vMerge/>
          </w:tcPr>
          <w:p w:rsidR="00DE0DFB" w:rsidRDefault="00DE0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1" w:type="dxa"/>
            <w:vMerge/>
          </w:tcPr>
          <w:p w:rsidR="00DE0DFB" w:rsidRDefault="00DE0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5" w:type="dxa"/>
            <w:vMerge/>
          </w:tcPr>
          <w:p w:rsidR="00DE0DFB" w:rsidRDefault="00DE0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9" w:type="dxa"/>
          </w:tcPr>
          <w:p w:rsidR="00DE0DFB" w:rsidRDefault="00DE0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DE0DFB" w:rsidRDefault="00DE0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0" w:type="dxa"/>
            <w:vMerge/>
          </w:tcPr>
          <w:p w:rsidR="00DE0DFB" w:rsidRDefault="00DE0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6" w:type="dxa"/>
            <w:vMerge/>
          </w:tcPr>
          <w:p w:rsidR="00DE0DFB" w:rsidRDefault="00DE0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DFB">
        <w:trPr>
          <w:trHeight w:val="305"/>
        </w:trPr>
        <w:tc>
          <w:tcPr>
            <w:tcW w:w="1657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.Организация начала занятия. 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психологического настроя на учебную деятельность и активизаци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внимания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Время:1мин.</w:t>
            </w:r>
          </w:p>
        </w:tc>
        <w:tc>
          <w:tcPr>
            <w:tcW w:w="1587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Мотивировать учащихся 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к учебной деятельности; 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определить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содержательные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рамки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урока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.</w:t>
            </w: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ловесный</w:t>
            </w:r>
            <w:proofErr w:type="spellEnd"/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DE0DFB" w:rsidRDefault="00FB1CF9">
            <w:pPr>
              <w:shd w:val="clear" w:color="auto" w:fill="FFFFFF"/>
              <w:spacing w:line="360" w:lineRule="auto"/>
              <w:jc w:val="both"/>
              <w:rPr>
                <w:rFonts w:ascii="Times New Roman" w:eastAsia="yandex-san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-Здравствуйте, ребята! </w:t>
            </w:r>
            <w:r>
              <w:rPr>
                <w:rFonts w:ascii="Times New Roman" w:eastAsia="yandex-sans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Сегодня урок</w:t>
            </w:r>
            <w:r>
              <w:rPr>
                <w:rFonts w:ascii="Times New Roman" w:eastAsia="yandex-sans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русского языка проведу у вас я.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-Громко прозвенел звонок, начинается урок.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Наши ушки на макушке,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Глазки широко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открыты,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Слушаем, запоминаем, ни минуты не теряем!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 забывайте, что мы сидим хорошо, спина у нас  должна быть прямая, обе руки на парте, ноги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вместе.</w:t>
            </w:r>
          </w:p>
        </w:tc>
        <w:tc>
          <w:tcPr>
            <w:tcW w:w="1804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Приветствуют учителя и друг друга. Готовятся к работе.</w:t>
            </w:r>
          </w:p>
        </w:tc>
        <w:tc>
          <w:tcPr>
            <w:tcW w:w="1241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155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посадкой</w:t>
            </w:r>
          </w:p>
        </w:tc>
        <w:tc>
          <w:tcPr>
            <w:tcW w:w="1276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обилизуют</w:t>
            </w:r>
            <w:proofErr w:type="spellEnd"/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внимание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.</w:t>
            </w: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:организовывать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 рабочее место под руководством учителя.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сотрудничества с учителем и со сверстниками.</w:t>
            </w:r>
          </w:p>
        </w:tc>
        <w:tc>
          <w:tcPr>
            <w:tcW w:w="756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Самоопределение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ринима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ют</w:t>
            </w:r>
            <w:proofErr w:type="spellEnd"/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социальную роль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обучающегося.</w:t>
            </w: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DFB">
        <w:trPr>
          <w:trHeight w:val="305"/>
        </w:trPr>
        <w:tc>
          <w:tcPr>
            <w:tcW w:w="1657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.Сообщение темы, цели учебного занятия и мотивация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учебной деятельности детей.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Время:2 мин.</w:t>
            </w:r>
          </w:p>
        </w:tc>
        <w:tc>
          <w:tcPr>
            <w:tcW w:w="1587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Определение темы и 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цели урока.</w:t>
            </w: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ловесный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проблемно-поисков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еседа,постановка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проблемных задач.</w:t>
            </w:r>
          </w:p>
        </w:tc>
        <w:tc>
          <w:tcPr>
            <w:tcW w:w="2505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-Прежде чем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 новой темой давайте прочтём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девиз сегодняшнего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урока?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СЛАЙД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proofErr w:type="gramEnd"/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 вы его понимаете?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-Хорошо,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а вы мне поможете  отгадать загадку?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-Сердитый недотрога живет в глуши лесной. Иголок много, а 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если он еще маленький? 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Мама ежат?                    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 называются эти  слова? 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 корень.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Чем различаются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эти слова?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-Может 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 кто-то знает,  как  называется  эта  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-Тогда откройте учебник на стр.73 ,давайте рассмотрим схему «Состав слова»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скажем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же называется морфема, стоящая после корня?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-Верно, суффикс.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-Тогда как будет звучать тема сегодняшнего урока?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-Попробуйте сформулировать цель урока.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-Цель нашего уро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- знакомство с понятием «суффикс», как значимой частью слова.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но чтобы достигнуть нашей цели нам необходимо постепенно к ней двигаться, а значит решать задачи. У меня на доске представлено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 задач, давайте выберем только нужные.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-Хорошо, 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вам составить план нашего урока, опираясь на наши задачи.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какой будет 1 пункт нашего плана?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2?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последний?</w:t>
            </w:r>
          </w:p>
        </w:tc>
        <w:tc>
          <w:tcPr>
            <w:tcW w:w="1804" w:type="dxa"/>
          </w:tcPr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-Читают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девиз.</w:t>
            </w: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загадку.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-Однокоренные</w:t>
            </w: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частью  слова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 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стоящей  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корня</w:t>
            </w: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тему и цель урока.</w:t>
            </w: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41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</w:tc>
        <w:tc>
          <w:tcPr>
            <w:tcW w:w="1155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доска.</w:t>
            </w:r>
          </w:p>
        </w:tc>
        <w:tc>
          <w:tcPr>
            <w:tcW w:w="1479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посадкой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верным определен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ием цели и задач урока.</w:t>
            </w:r>
          </w:p>
        </w:tc>
        <w:tc>
          <w:tcPr>
            <w:tcW w:w="1276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Формулируют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цель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proofErr w:type="gramEnd"/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содержательном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организационном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аспектах</w:t>
            </w:r>
            <w:proofErr w:type="spellEnd"/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ланирование учебного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сотрудничества с учителем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 со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сверстниками,формулирование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собственного мнения.</w:t>
            </w:r>
          </w:p>
          <w:p w:rsidR="00DE0DFB" w:rsidRDefault="00FB1CF9">
            <w:pPr>
              <w:shd w:val="clear" w:color="auto" w:fill="FFFFFF"/>
              <w:jc w:val="both"/>
              <w:rPr>
                <w:rFonts w:ascii="Times New Roman" w:eastAsia="yandex-sans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мение определять и формулировать цель на уроке с помощью учителя, высказывать своё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предположение.пл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анирование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своих действий,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выводы из коллективного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обсужден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ия;</w:t>
            </w:r>
            <w:r>
              <w:rPr>
                <w:rFonts w:ascii="Times New Roman" w:eastAsia="yandex-sans" w:hAnsi="Times New Roman" w:cs="Times New Roman"/>
                <w:color w:val="000000"/>
                <w:shd w:val="clear" w:color="auto" w:fill="FFFFFF"/>
                <w:lang w:eastAsia="zh-CN"/>
              </w:rPr>
              <w:t>-</w:t>
            </w:r>
            <w:r>
              <w:rPr>
                <w:rFonts w:ascii="Times New Roman" w:eastAsia="yandex-sans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определяют</w:t>
            </w:r>
            <w:proofErr w:type="spellEnd"/>
            <w:r>
              <w:rPr>
                <w:rFonts w:ascii="Times New Roman" w:eastAsia="yandex-sans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границы</w:t>
            </w:r>
          </w:p>
          <w:p w:rsidR="00DE0DFB" w:rsidRDefault="00FB1CF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yandex-sans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«знания-незнания»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умения, которые будут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сформированы на основе изучения данной темы,  строить речевые высказывания; развивать операции мышления.</w:t>
            </w:r>
          </w:p>
        </w:tc>
        <w:tc>
          <w:tcPr>
            <w:tcW w:w="756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Ф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интерес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lastRenderedPageBreak/>
              <w:t>а</w:t>
            </w:r>
            <w:proofErr w:type="spellEnd"/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материалу</w:t>
            </w:r>
            <w:proofErr w:type="spellEnd"/>
          </w:p>
          <w:p w:rsidR="00DE0DFB" w:rsidRDefault="00DE0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DFB">
        <w:trPr>
          <w:trHeight w:val="305"/>
        </w:trPr>
        <w:tc>
          <w:tcPr>
            <w:tcW w:w="1657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Усвоение новых знаний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способов действий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Время: 7 мин.</w:t>
            </w:r>
          </w:p>
        </w:tc>
        <w:tc>
          <w:tcPr>
            <w:tcW w:w="1587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Создание 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представлени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я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новой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части слова - суффиксе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работа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взаимопроверкой.</w:t>
            </w: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ловесный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проблем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но-поисковый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proofErr w:type="spellEnd"/>
          </w:p>
        </w:tc>
        <w:tc>
          <w:tcPr>
            <w:tcW w:w="2505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-Ребята, чтобы решить 1 задачу давайте откроем учебник на стр.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и прочитаем текст в рыжей рамке.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же такое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суффикс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чего он служит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а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найти в слове суффикс?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-Тогда давайте прочтем правило на стр.90.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-Посмотрите на доску, так обозначается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суффикс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равда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похож на крышу домика?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-Предлагаю вам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поработать в своих тетрадях. Откройте их, запишите число, классная работа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...,, выходи к доске. Слова записываем в строчку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запятую.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Берёзонька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олнышко,медвежонок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-Все согласны?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-Отлично, наведите порядок нас своём рабочем месте,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забывай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 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посадку.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-Сейчас я предлагаю вам поработать в парах и выполнить задание на карточках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Но прежде давайте вспомним правила работы в паре.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карточках у вас прописаны слова. Вам необходимо разобрать их по составу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только закончите, пока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жите мне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свою готовность. Можете приступать.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-Давайте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обменяемся карточками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проверим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друг друга.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-1 карточку я возьму на проверку.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 справились с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–Молодцы!</w:t>
            </w:r>
          </w:p>
        </w:tc>
        <w:tc>
          <w:tcPr>
            <w:tcW w:w="1804" w:type="dxa"/>
          </w:tcPr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Отвечают на вопросы учителя.</w:t>
            </w: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Читают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правило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накомятся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 новой информацией.</w:t>
            </w: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ыделяют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них суффикс.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учащийся работает у доски.</w:t>
            </w: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Вспоминают правила работы в паре.</w:t>
            </w: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задание.</w:t>
            </w: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по образцу.</w:t>
            </w:r>
          </w:p>
        </w:tc>
        <w:tc>
          <w:tcPr>
            <w:tcW w:w="1241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арная</w:t>
            </w:r>
            <w:proofErr w:type="spellEnd"/>
          </w:p>
        </w:tc>
        <w:tc>
          <w:tcPr>
            <w:tcW w:w="1155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доска, карточ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9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заданий, контроль за посадкой, взаимопроверка, самоконтроль.</w:t>
            </w:r>
          </w:p>
        </w:tc>
        <w:tc>
          <w:tcPr>
            <w:tcW w:w="1276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Осуществляют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самопроверку,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проверяя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правильность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ответов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</w:t>
            </w:r>
            <w:proofErr w:type="gramEnd"/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карточке</w:t>
            </w:r>
            <w:proofErr w:type="spellEnd"/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Взаимопроверк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а.</w:t>
            </w: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необходимую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информацию из литературы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понимать содержание текста, интерпретировать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смысл, фиксировать полученную информацию.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формули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ровать ответы на вопросы, включаться в диалог и коллективное обсуждение с учителем и сверстниками, проблем и вопросов,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договариваться приходить к общему решению в совместной деятельности.</w:t>
            </w:r>
          </w:p>
        </w:tc>
        <w:tc>
          <w:tcPr>
            <w:tcW w:w="756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Л.: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Смыслооб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разазование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амоконтроль</w:t>
            </w:r>
            <w:proofErr w:type="spellEnd"/>
          </w:p>
          <w:p w:rsidR="00DE0DFB" w:rsidRDefault="00DE0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DFB">
        <w:trPr>
          <w:trHeight w:val="305"/>
        </w:trPr>
        <w:tc>
          <w:tcPr>
            <w:tcW w:w="1657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.Первичное закрепление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ное задание.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Время: 3 минуты</w:t>
            </w:r>
          </w:p>
        </w:tc>
        <w:tc>
          <w:tcPr>
            <w:tcW w:w="1587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ервичное</w:t>
            </w:r>
            <w:proofErr w:type="spellEnd"/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закрепление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знании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Метод: словесный, практический,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 контроля и самоконтроля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Прием: беседа,</w:t>
            </w:r>
          </w:p>
        </w:tc>
        <w:tc>
          <w:tcPr>
            <w:tcW w:w="2505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-Ребята, а теперь давайте закрепим то, что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узнали и выполним задание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интерактивной доске. Предлагаю выполнять задание в группах, для этого разделитесь на группы по 3 человека. Давайте вспомним правила работы в группе.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-Помните, что работать с доской нужно осторожно. Сильно мы на доску не нажимае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м, около нее не толкаемся и помним, что  руки должны быть сухими.</w:t>
            </w: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Вспоминают правила работы в группах.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Выходят к доске и выполняют задание</w:t>
            </w:r>
          </w:p>
        </w:tc>
        <w:tc>
          <w:tcPr>
            <w:tcW w:w="1241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Групповая</w:t>
            </w:r>
          </w:p>
        </w:tc>
        <w:tc>
          <w:tcPr>
            <w:tcW w:w="1155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479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 за выполнением практичес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кого задани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кроссворд),контроль за безопа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сностью у доски.</w:t>
            </w:r>
          </w:p>
        </w:tc>
        <w:tc>
          <w:tcPr>
            <w:tcW w:w="1276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Осознание целостности русского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языка</w:t>
            </w:r>
          </w:p>
        </w:tc>
        <w:tc>
          <w:tcPr>
            <w:tcW w:w="1370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Уметь работать с интеракт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ивной доской; определять цель выполнения заданий на уроке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Распределять правила по группам на основе изученного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 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Слушать своих товарищей</w:t>
            </w:r>
          </w:p>
        </w:tc>
        <w:tc>
          <w:tcPr>
            <w:tcW w:w="756" w:type="dxa"/>
          </w:tcPr>
          <w:p w:rsidR="00DE0DFB" w:rsidRDefault="00FB1C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Смолообразование  </w:t>
            </w:r>
          </w:p>
        </w:tc>
      </w:tr>
      <w:tr w:rsidR="00DE0DFB">
        <w:trPr>
          <w:trHeight w:val="305"/>
        </w:trPr>
        <w:tc>
          <w:tcPr>
            <w:tcW w:w="1657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Время:1 мин.</w:t>
            </w:r>
          </w:p>
        </w:tc>
        <w:tc>
          <w:tcPr>
            <w:tcW w:w="1587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урока.</w:t>
            </w:r>
          </w:p>
        </w:tc>
        <w:tc>
          <w:tcPr>
            <w:tcW w:w="1289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ловесный</w:t>
            </w:r>
            <w:proofErr w:type="spellEnd"/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вы сегодня хорошо работали, молодцы! 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-Наш урок подходит к концу. Давайте вспомним задачи нашего урока.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-Мы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узнали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что такое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суффикс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?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-Научились выделять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суффи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кс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в сл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ове?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-Попробовали разобрать слова по составу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 учётом новой информации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?</w:t>
            </w:r>
            <w:proofErr w:type="gramEnd"/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-Выполнили мы план?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достигли мы поставленной цели?</w:t>
            </w:r>
          </w:p>
        </w:tc>
        <w:tc>
          <w:tcPr>
            <w:tcW w:w="1804" w:type="dxa"/>
          </w:tcPr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</w:tc>
        <w:tc>
          <w:tcPr>
            <w:tcW w:w="1241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155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доска.</w:t>
            </w:r>
          </w:p>
        </w:tc>
        <w:tc>
          <w:tcPr>
            <w:tcW w:w="1479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посадкой </w:t>
            </w:r>
          </w:p>
        </w:tc>
        <w:tc>
          <w:tcPr>
            <w:tcW w:w="1276" w:type="dxa"/>
          </w:tcPr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Понимать и принимать значение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изученного материала для жизни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выводы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Слушать учителя и своих товарищей</w:t>
            </w:r>
          </w:p>
        </w:tc>
        <w:tc>
          <w:tcPr>
            <w:tcW w:w="756" w:type="dxa"/>
          </w:tcPr>
          <w:p w:rsidR="00DE0DFB" w:rsidRDefault="00DE0D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DFB">
        <w:trPr>
          <w:trHeight w:val="305"/>
        </w:trPr>
        <w:tc>
          <w:tcPr>
            <w:tcW w:w="1657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Время:1 мин.</w:t>
            </w:r>
          </w:p>
        </w:tc>
        <w:tc>
          <w:tcPr>
            <w:tcW w:w="1587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своей деятельности на уроке.</w:t>
            </w:r>
          </w:p>
        </w:tc>
        <w:tc>
          <w:tcPr>
            <w:tcW w:w="1289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ловесный</w:t>
            </w:r>
            <w:proofErr w:type="spellEnd"/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proofErr w:type="spellEnd"/>
          </w:p>
        </w:tc>
        <w:tc>
          <w:tcPr>
            <w:tcW w:w="2505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я предлагаю вам оценить свою работу на уроке. Для этого выберите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 вопрос и ответьте на него.</w:t>
            </w: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Спасибо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было приятно с вами работать. </w:t>
            </w:r>
          </w:p>
        </w:tc>
        <w:tc>
          <w:tcPr>
            <w:tcW w:w="1804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вопрос.</w:t>
            </w:r>
          </w:p>
        </w:tc>
        <w:tc>
          <w:tcPr>
            <w:tcW w:w="1241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155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доска.</w:t>
            </w:r>
          </w:p>
        </w:tc>
        <w:tc>
          <w:tcPr>
            <w:tcW w:w="1479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посадкой.</w:t>
            </w:r>
          </w:p>
        </w:tc>
        <w:tc>
          <w:tcPr>
            <w:tcW w:w="1276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Проводят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рефлексию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</w:t>
            </w:r>
            <w:proofErr w:type="gramEnd"/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основе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сформулированн</w:t>
            </w:r>
            <w:proofErr w:type="spellEnd"/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начале</w:t>
            </w:r>
          </w:p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занятия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целей</w:t>
            </w:r>
            <w:proofErr w:type="spellEnd"/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DE0DFB" w:rsidRDefault="00FB1CF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свою работу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уроке, определять места затрудне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</w:t>
            </w:r>
          </w:p>
          <w:p w:rsidR="00DE0DFB" w:rsidRDefault="00DE0D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DE0DFB" w:rsidRDefault="00FB1CF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Самооценка</w:t>
            </w:r>
          </w:p>
        </w:tc>
      </w:tr>
    </w:tbl>
    <w:p w:rsidR="00DE0DFB" w:rsidRDefault="00DE0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0DFB" w:rsidRDefault="00DE0D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E0DFB" w:rsidSect="00DE0D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CCF86D"/>
    <w:multiLevelType w:val="singleLevel"/>
    <w:tmpl w:val="CECCF86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3C57C0"/>
    <w:rsid w:val="000D2D1B"/>
    <w:rsid w:val="001F2A63"/>
    <w:rsid w:val="00201438"/>
    <w:rsid w:val="00227DF0"/>
    <w:rsid w:val="0032734B"/>
    <w:rsid w:val="003C57C0"/>
    <w:rsid w:val="006F3A40"/>
    <w:rsid w:val="008A5863"/>
    <w:rsid w:val="008B22C4"/>
    <w:rsid w:val="008D6D4C"/>
    <w:rsid w:val="00912ACF"/>
    <w:rsid w:val="009402C8"/>
    <w:rsid w:val="009A6099"/>
    <w:rsid w:val="00A01AD2"/>
    <w:rsid w:val="00A121E9"/>
    <w:rsid w:val="00A33CFA"/>
    <w:rsid w:val="00A53680"/>
    <w:rsid w:val="00A96962"/>
    <w:rsid w:val="00AF391F"/>
    <w:rsid w:val="00C972EE"/>
    <w:rsid w:val="00CC3594"/>
    <w:rsid w:val="00DD35A4"/>
    <w:rsid w:val="00DE0DFB"/>
    <w:rsid w:val="00E235F2"/>
    <w:rsid w:val="00ED366E"/>
    <w:rsid w:val="00FB1CF9"/>
    <w:rsid w:val="0A8B0187"/>
    <w:rsid w:val="16764FCB"/>
    <w:rsid w:val="1C23783A"/>
    <w:rsid w:val="35665235"/>
    <w:rsid w:val="3B4874AC"/>
    <w:rsid w:val="47FA4C88"/>
    <w:rsid w:val="61F4172E"/>
    <w:rsid w:val="72925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F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qFormat/>
    <w:rsid w:val="00DE0DFB"/>
    <w:pPr>
      <w:spacing w:beforeAutospacing="1" w:afterAutospacing="1"/>
    </w:pPr>
    <w:rPr>
      <w:sz w:val="24"/>
      <w:szCs w:val="24"/>
      <w:lang w:val="en-US" w:eastAsia="zh-CN"/>
    </w:rPr>
  </w:style>
  <w:style w:type="character" w:styleId="a4">
    <w:name w:val="Strong"/>
    <w:basedOn w:val="a0"/>
    <w:uiPriority w:val="22"/>
    <w:qFormat/>
    <w:rsid w:val="00DE0DFB"/>
    <w:rPr>
      <w:b/>
      <w:bCs/>
    </w:rPr>
  </w:style>
  <w:style w:type="table" w:styleId="a5">
    <w:name w:val="Table Grid"/>
    <w:basedOn w:val="a1"/>
    <w:uiPriority w:val="39"/>
    <w:qFormat/>
    <w:rsid w:val="00DE0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17</Pages>
  <Words>1447</Words>
  <Characters>8248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Компутер</cp:lastModifiedBy>
  <cp:revision>14</cp:revision>
  <dcterms:created xsi:type="dcterms:W3CDTF">2020-03-02T11:22:00Z</dcterms:created>
  <dcterms:modified xsi:type="dcterms:W3CDTF">2020-11-16T09:43:00Z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