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D0" w:rsidRDefault="00DD7AD0" w:rsidP="00DD7AD0">
      <w:pPr>
        <w:pStyle w:val="1"/>
        <w:jc w:val="center"/>
        <w:rPr>
          <w:sz w:val="28"/>
          <w:szCs w:val="28"/>
        </w:rPr>
      </w:pPr>
      <w:bookmarkStart w:id="0" w:name="_GoBack"/>
      <w:bookmarkEnd w:id="0"/>
      <w:r>
        <w:rPr>
          <w:sz w:val="28"/>
          <w:szCs w:val="28"/>
        </w:rPr>
        <w:t xml:space="preserve">Общешкольное родительское собрание        </w:t>
      </w:r>
    </w:p>
    <w:p w:rsidR="00DD7AD0" w:rsidRDefault="00DD7AD0" w:rsidP="00DD7AD0">
      <w:pPr>
        <w:pStyle w:val="1"/>
        <w:jc w:val="center"/>
        <w:rPr>
          <w:sz w:val="24"/>
          <w:szCs w:val="24"/>
        </w:rPr>
      </w:pPr>
      <w:r>
        <w:rPr>
          <w:sz w:val="24"/>
          <w:szCs w:val="24"/>
        </w:rPr>
        <w:t xml:space="preserve">2021-2022 </w:t>
      </w:r>
      <w:proofErr w:type="spellStart"/>
      <w:r>
        <w:rPr>
          <w:sz w:val="24"/>
          <w:szCs w:val="24"/>
        </w:rPr>
        <w:t>уч</w:t>
      </w:r>
      <w:proofErr w:type="gramStart"/>
      <w:r>
        <w:rPr>
          <w:sz w:val="24"/>
          <w:szCs w:val="24"/>
        </w:rPr>
        <w:t>.г</w:t>
      </w:r>
      <w:proofErr w:type="gramEnd"/>
      <w:r>
        <w:rPr>
          <w:sz w:val="24"/>
          <w:szCs w:val="24"/>
        </w:rPr>
        <w:t>од</w:t>
      </w:r>
      <w:proofErr w:type="spellEnd"/>
      <w:r>
        <w:rPr>
          <w:sz w:val="24"/>
          <w:szCs w:val="24"/>
        </w:rPr>
        <w:t>.</w:t>
      </w:r>
    </w:p>
    <w:p w:rsidR="00DD7AD0" w:rsidRDefault="00DD7AD0" w:rsidP="00DD7AD0">
      <w:pPr>
        <w:pStyle w:val="1"/>
        <w:rPr>
          <w:sz w:val="28"/>
          <w:szCs w:val="28"/>
        </w:rPr>
      </w:pPr>
      <w:r>
        <w:rPr>
          <w:sz w:val="24"/>
          <w:szCs w:val="24"/>
        </w:rPr>
        <w:t xml:space="preserve">                               «</w:t>
      </w:r>
      <w:r>
        <w:rPr>
          <w:sz w:val="28"/>
          <w:szCs w:val="28"/>
        </w:rPr>
        <w:t xml:space="preserve">Здоровье учащихся как основа эффективного обучения». </w:t>
      </w:r>
    </w:p>
    <w:p w:rsidR="00DD7AD0" w:rsidRDefault="00DD7AD0" w:rsidP="00DD7AD0">
      <w:pPr>
        <w:pStyle w:val="1"/>
        <w:rPr>
          <w:sz w:val="28"/>
          <w:szCs w:val="28"/>
        </w:rPr>
      </w:pPr>
      <w:r>
        <w:rPr>
          <w:sz w:val="28"/>
          <w:szCs w:val="28"/>
        </w:rPr>
        <w:t xml:space="preserve">                                                   ( подростковый возраст)</w:t>
      </w:r>
    </w:p>
    <w:p w:rsidR="00B542BD" w:rsidRDefault="00B542BD" w:rsidP="00B542BD">
      <w:pPr>
        <w:pStyle w:val="1"/>
        <w:spacing w:before="0" w:beforeAutospacing="0" w:after="0" w:afterAutospacing="0"/>
        <w:jc w:val="right"/>
        <w:rPr>
          <w:sz w:val="28"/>
          <w:szCs w:val="28"/>
        </w:rPr>
      </w:pPr>
      <w:r>
        <w:rPr>
          <w:sz w:val="28"/>
          <w:szCs w:val="28"/>
        </w:rPr>
        <w:t xml:space="preserve">Подготовила: </w:t>
      </w:r>
    </w:p>
    <w:p w:rsidR="00B542BD" w:rsidRDefault="00B542BD" w:rsidP="00B542BD">
      <w:pPr>
        <w:pStyle w:val="1"/>
        <w:spacing w:before="0" w:beforeAutospacing="0" w:after="0" w:afterAutospacing="0"/>
        <w:jc w:val="right"/>
        <w:rPr>
          <w:sz w:val="28"/>
          <w:szCs w:val="28"/>
        </w:rPr>
      </w:pPr>
      <w:r>
        <w:rPr>
          <w:sz w:val="28"/>
          <w:szCs w:val="28"/>
        </w:rPr>
        <w:t xml:space="preserve">учитель МОУ « </w:t>
      </w:r>
      <w:proofErr w:type="spellStart"/>
      <w:r>
        <w:rPr>
          <w:sz w:val="28"/>
          <w:szCs w:val="28"/>
        </w:rPr>
        <w:t>Киверичская</w:t>
      </w:r>
      <w:proofErr w:type="spellEnd"/>
      <w:r>
        <w:rPr>
          <w:sz w:val="28"/>
          <w:szCs w:val="28"/>
        </w:rPr>
        <w:t xml:space="preserve"> СОШ» </w:t>
      </w:r>
    </w:p>
    <w:p w:rsidR="00B542BD" w:rsidRDefault="00B542BD" w:rsidP="00B542BD">
      <w:pPr>
        <w:pStyle w:val="1"/>
        <w:spacing w:before="0" w:beforeAutospacing="0" w:after="0" w:afterAutospacing="0"/>
        <w:jc w:val="right"/>
        <w:rPr>
          <w:sz w:val="28"/>
          <w:szCs w:val="28"/>
        </w:rPr>
      </w:pPr>
      <w:proofErr w:type="spellStart"/>
      <w:r>
        <w:rPr>
          <w:sz w:val="28"/>
          <w:szCs w:val="28"/>
        </w:rPr>
        <w:t>Арсоева</w:t>
      </w:r>
      <w:proofErr w:type="spellEnd"/>
      <w:r>
        <w:rPr>
          <w:sz w:val="28"/>
          <w:szCs w:val="28"/>
        </w:rPr>
        <w:t xml:space="preserve"> Светлана Александровна</w:t>
      </w:r>
    </w:p>
    <w:p w:rsidR="00B542BD" w:rsidRDefault="00B542BD" w:rsidP="00B542BD">
      <w:pPr>
        <w:pStyle w:val="1"/>
        <w:spacing w:before="0" w:beforeAutospacing="0"/>
        <w:rPr>
          <w:sz w:val="28"/>
          <w:szCs w:val="28"/>
        </w:rPr>
      </w:pPr>
    </w:p>
    <w:p w:rsidR="00DD7AD0" w:rsidRDefault="00DD7AD0" w:rsidP="00DD7AD0">
      <w:pPr>
        <w:pStyle w:val="1"/>
        <w:rPr>
          <w:sz w:val="28"/>
          <w:szCs w:val="28"/>
        </w:rPr>
      </w:pPr>
      <w:r>
        <w:rPr>
          <w:sz w:val="28"/>
          <w:szCs w:val="28"/>
        </w:rPr>
        <w:t xml:space="preserve">   Цель – рекомендации родителям по формированию у учащихся здорового образа жизни. </w:t>
      </w:r>
    </w:p>
    <w:p w:rsidR="00DD7AD0" w:rsidRDefault="00DD7AD0" w:rsidP="00DD7AD0">
      <w:pPr>
        <w:pStyle w:val="c0"/>
        <w:spacing w:before="0" w:beforeAutospacing="0" w:after="0" w:afterAutospacing="0"/>
        <w:rPr>
          <w:rFonts w:ascii="Arial" w:hAnsi="Arial" w:cs="Arial"/>
          <w:color w:val="000000"/>
          <w:sz w:val="28"/>
          <w:szCs w:val="28"/>
        </w:rPr>
      </w:pPr>
      <w:r>
        <w:rPr>
          <w:sz w:val="28"/>
          <w:szCs w:val="28"/>
        </w:rPr>
        <w:t xml:space="preserve">  </w:t>
      </w:r>
      <w:r>
        <w:rPr>
          <w:rStyle w:val="c2"/>
          <w:b/>
          <w:bCs/>
          <w:color w:val="000000"/>
          <w:sz w:val="28"/>
          <w:szCs w:val="28"/>
        </w:rPr>
        <w:t>Форма проведения</w:t>
      </w:r>
      <w:r>
        <w:rPr>
          <w:rStyle w:val="c1"/>
          <w:color w:val="000000"/>
          <w:sz w:val="28"/>
          <w:szCs w:val="28"/>
        </w:rPr>
        <w:t>: дистанционная</w:t>
      </w:r>
    </w:p>
    <w:p w:rsidR="00DD7AD0" w:rsidRDefault="00DD7AD0" w:rsidP="00DD7AD0">
      <w:pPr>
        <w:pStyle w:val="1"/>
        <w:rPr>
          <w:sz w:val="24"/>
          <w:szCs w:val="24"/>
        </w:rPr>
      </w:pPr>
      <w:r>
        <w:rPr>
          <w:sz w:val="28"/>
          <w:szCs w:val="28"/>
        </w:rPr>
        <w:t xml:space="preserve">                                                                                                                                                      </w:t>
      </w:r>
      <w:r>
        <w:rPr>
          <w:rStyle w:val="c1"/>
          <w:color w:val="000000"/>
          <w:sz w:val="28"/>
          <w:szCs w:val="28"/>
        </w:rPr>
        <w:t>«</w:t>
      </w:r>
      <w:r>
        <w:rPr>
          <w:rStyle w:val="c1"/>
          <w:i/>
          <w:iCs/>
          <w:color w:val="000000"/>
          <w:sz w:val="28"/>
          <w:szCs w:val="28"/>
        </w:rPr>
        <w:t>Здоровье</w:t>
      </w:r>
      <w:r>
        <w:rPr>
          <w:rStyle w:val="c1"/>
          <w:color w:val="000000"/>
          <w:sz w:val="28"/>
          <w:szCs w:val="28"/>
        </w:rPr>
        <w:t> – это состояние полного физического, психического и социального благополучия, а не просто отсутствие болезней или физических дефектов».</w:t>
      </w:r>
    </w:p>
    <w:p w:rsidR="00DD7AD0" w:rsidRDefault="00DD7AD0" w:rsidP="00DD7AD0">
      <w:pPr>
        <w:pStyle w:val="c0"/>
        <w:spacing w:before="0" w:beforeAutospacing="0" w:after="0" w:afterAutospacing="0"/>
        <w:rPr>
          <w:rFonts w:ascii="Arial" w:hAnsi="Arial" w:cs="Arial"/>
          <w:color w:val="000000"/>
          <w:sz w:val="28"/>
          <w:szCs w:val="28"/>
        </w:rPr>
      </w:pPr>
      <w:r>
        <w:rPr>
          <w:rStyle w:val="c1"/>
          <w:color w:val="000000"/>
          <w:sz w:val="28"/>
          <w:szCs w:val="28"/>
        </w:rPr>
        <w:t>Важным во всех этих и других определениях здоровья считается отношение к нему как к динамическому процессу, что допускает возможность целенаправленно управлять им.</w:t>
      </w:r>
    </w:p>
    <w:p w:rsidR="00DD7AD0" w:rsidRDefault="00DD7AD0" w:rsidP="00DD7AD0">
      <w:pPr>
        <w:pStyle w:val="c0"/>
        <w:spacing w:before="0" w:beforeAutospacing="0" w:after="0" w:afterAutospacing="0"/>
        <w:rPr>
          <w:rFonts w:ascii="Arial" w:hAnsi="Arial" w:cs="Arial"/>
          <w:color w:val="000000"/>
          <w:sz w:val="28"/>
          <w:szCs w:val="28"/>
        </w:rPr>
      </w:pPr>
      <w:r>
        <w:rPr>
          <w:rStyle w:val="c1"/>
          <w:color w:val="000000"/>
          <w:sz w:val="28"/>
          <w:szCs w:val="28"/>
        </w:rPr>
        <w:t>Основываясь на определениях Всемирной организации здравоохранения, выделяют следующие компоненты здоровья:</w:t>
      </w:r>
    </w:p>
    <w:p w:rsidR="00DD7AD0" w:rsidRDefault="00DD7AD0" w:rsidP="00DD7AD0">
      <w:pPr>
        <w:pStyle w:val="c0"/>
        <w:spacing w:before="0" w:beforeAutospacing="0" w:after="0" w:afterAutospacing="0"/>
        <w:ind w:left="720" w:hanging="360"/>
        <w:rPr>
          <w:rFonts w:ascii="Arial" w:hAnsi="Arial" w:cs="Arial"/>
          <w:color w:val="000000"/>
          <w:sz w:val="28"/>
          <w:szCs w:val="28"/>
        </w:rPr>
      </w:pPr>
      <w:r>
        <w:rPr>
          <w:rStyle w:val="c1"/>
          <w:b/>
          <w:i/>
          <w:iCs/>
          <w:color w:val="000000"/>
          <w:sz w:val="28"/>
          <w:szCs w:val="28"/>
        </w:rPr>
        <w:t>Здоровье физическое</w:t>
      </w:r>
      <w:r>
        <w:rPr>
          <w:rStyle w:val="c2"/>
          <w:b/>
          <w:bCs/>
          <w:i/>
          <w:iCs/>
          <w:color w:val="000000"/>
          <w:sz w:val="28"/>
          <w:szCs w:val="28"/>
        </w:rPr>
        <w:t> </w:t>
      </w:r>
      <w:r>
        <w:rPr>
          <w:rStyle w:val="c1"/>
          <w:color w:val="000000"/>
          <w:sz w:val="28"/>
          <w:szCs w:val="28"/>
        </w:rPr>
        <w:t>– это состояние, при котором у человека имеет место быть гармония физиологических процессов и максимальная адаптация к</w:t>
      </w:r>
      <w:r>
        <w:rPr>
          <w:rStyle w:val="c2"/>
          <w:b/>
          <w:bCs/>
          <w:color w:val="000000"/>
          <w:sz w:val="28"/>
          <w:szCs w:val="28"/>
        </w:rPr>
        <w:t> </w:t>
      </w:r>
      <w:r>
        <w:rPr>
          <w:rStyle w:val="c1"/>
          <w:color w:val="000000"/>
          <w:sz w:val="28"/>
          <w:szCs w:val="28"/>
        </w:rPr>
        <w:t>различным факторам внешней среды.</w:t>
      </w:r>
    </w:p>
    <w:p w:rsidR="00DD7AD0" w:rsidRDefault="00DD7AD0" w:rsidP="00DD7AD0">
      <w:pPr>
        <w:pStyle w:val="c0"/>
        <w:spacing w:before="0" w:beforeAutospacing="0" w:after="0" w:afterAutospacing="0"/>
        <w:ind w:left="720" w:hanging="360"/>
        <w:rPr>
          <w:rFonts w:ascii="Arial" w:hAnsi="Arial" w:cs="Arial"/>
          <w:color w:val="000000"/>
          <w:sz w:val="28"/>
          <w:szCs w:val="28"/>
        </w:rPr>
      </w:pPr>
      <w:r>
        <w:rPr>
          <w:rStyle w:val="c1"/>
          <w:b/>
          <w:i/>
          <w:iCs/>
          <w:color w:val="000000"/>
          <w:sz w:val="28"/>
          <w:szCs w:val="28"/>
        </w:rPr>
        <w:t>Здоровье психическое</w:t>
      </w:r>
      <w:r>
        <w:rPr>
          <w:rStyle w:val="c1"/>
          <w:i/>
          <w:iCs/>
          <w:color w:val="000000"/>
          <w:sz w:val="28"/>
          <w:szCs w:val="28"/>
        </w:rPr>
        <w:t xml:space="preserve"> –</w:t>
      </w:r>
      <w:r>
        <w:rPr>
          <w:rStyle w:val="c2"/>
          <w:b/>
          <w:bCs/>
          <w:i/>
          <w:iCs/>
          <w:color w:val="000000"/>
          <w:sz w:val="28"/>
          <w:szCs w:val="28"/>
        </w:rPr>
        <w:t> </w:t>
      </w:r>
      <w:r>
        <w:rPr>
          <w:rStyle w:val="c1"/>
          <w:color w:val="000000"/>
          <w:sz w:val="28"/>
          <w:szCs w:val="28"/>
        </w:rPr>
        <w:t>это способности человека адекватно реагировать на внешние и внутренние раздражители, умение уравновесить себя с окружающей средой.</w:t>
      </w:r>
    </w:p>
    <w:p w:rsidR="00DD7AD0" w:rsidRDefault="00DD7AD0" w:rsidP="00DD7AD0">
      <w:pPr>
        <w:pStyle w:val="c0"/>
        <w:spacing w:before="0" w:beforeAutospacing="0" w:after="0" w:afterAutospacing="0"/>
        <w:ind w:left="720" w:hanging="360"/>
        <w:rPr>
          <w:rFonts w:ascii="Arial" w:hAnsi="Arial" w:cs="Arial"/>
          <w:color w:val="000000"/>
          <w:sz w:val="28"/>
          <w:szCs w:val="28"/>
        </w:rPr>
      </w:pPr>
      <w:r>
        <w:rPr>
          <w:rStyle w:val="c1"/>
          <w:b/>
          <w:i/>
          <w:iCs/>
          <w:color w:val="000000"/>
          <w:sz w:val="28"/>
          <w:szCs w:val="28"/>
        </w:rPr>
        <w:t>Здоровье социальное</w:t>
      </w:r>
      <w:r>
        <w:rPr>
          <w:rStyle w:val="c1"/>
          <w:i/>
          <w:iCs/>
          <w:color w:val="000000"/>
          <w:sz w:val="28"/>
          <w:szCs w:val="28"/>
        </w:rPr>
        <w:t xml:space="preserve"> –</w:t>
      </w:r>
      <w:r>
        <w:rPr>
          <w:rStyle w:val="c1"/>
          <w:color w:val="000000"/>
          <w:sz w:val="28"/>
          <w:szCs w:val="28"/>
        </w:rPr>
        <w:t xml:space="preserve"> мера социальной активности, </w:t>
      </w:r>
      <w:proofErr w:type="spellStart"/>
      <w:r>
        <w:rPr>
          <w:rStyle w:val="c1"/>
          <w:color w:val="000000"/>
          <w:sz w:val="28"/>
          <w:szCs w:val="28"/>
        </w:rPr>
        <w:t>деятельностного</w:t>
      </w:r>
      <w:proofErr w:type="spellEnd"/>
      <w:r>
        <w:rPr>
          <w:rStyle w:val="c1"/>
          <w:color w:val="000000"/>
          <w:sz w:val="28"/>
          <w:szCs w:val="28"/>
        </w:rPr>
        <w:t xml:space="preserve"> отношения человека к миру.</w:t>
      </w:r>
    </w:p>
    <w:p w:rsidR="00DD7AD0" w:rsidRDefault="00DD7AD0" w:rsidP="00DD7AD0">
      <w:pPr>
        <w:pStyle w:val="c0"/>
        <w:spacing w:before="0" w:beforeAutospacing="0" w:after="0" w:afterAutospacing="0"/>
        <w:ind w:left="720" w:hanging="360"/>
        <w:rPr>
          <w:rFonts w:ascii="Arial" w:hAnsi="Arial" w:cs="Arial"/>
          <w:color w:val="000000"/>
          <w:sz w:val="28"/>
          <w:szCs w:val="28"/>
        </w:rPr>
      </w:pPr>
      <w:r>
        <w:rPr>
          <w:rStyle w:val="c1"/>
          <w:b/>
          <w:i/>
          <w:iCs/>
          <w:color w:val="000000"/>
          <w:sz w:val="28"/>
          <w:szCs w:val="28"/>
        </w:rPr>
        <w:t>Здоровье нравственное</w:t>
      </w:r>
      <w:r>
        <w:rPr>
          <w:rStyle w:val="c1"/>
          <w:color w:val="000000"/>
          <w:sz w:val="28"/>
          <w:szCs w:val="28"/>
        </w:rPr>
        <w:t xml:space="preserve"> – это комплекс характеристик мотивационной и информационной сферы личности, основу </w:t>
      </w:r>
      <w:proofErr w:type="gramStart"/>
      <w:r>
        <w:rPr>
          <w:rStyle w:val="c1"/>
          <w:color w:val="000000"/>
          <w:sz w:val="28"/>
          <w:szCs w:val="28"/>
        </w:rPr>
        <w:t>которого</w:t>
      </w:r>
      <w:proofErr w:type="gramEnd"/>
      <w:r>
        <w:rPr>
          <w:rStyle w:val="c1"/>
          <w:color w:val="000000"/>
          <w:sz w:val="28"/>
          <w:szCs w:val="28"/>
        </w:rPr>
        <w:t xml:space="preserve"> определяет система нравственных ценностей.</w:t>
      </w:r>
    </w:p>
    <w:p w:rsidR="00DD7AD0" w:rsidRDefault="00DD7AD0" w:rsidP="00DD7AD0">
      <w:pPr>
        <w:pStyle w:val="c0"/>
        <w:spacing w:before="0" w:beforeAutospacing="0" w:after="0" w:afterAutospacing="0"/>
        <w:rPr>
          <w:rFonts w:ascii="Arial" w:hAnsi="Arial" w:cs="Arial"/>
          <w:color w:val="000000"/>
          <w:sz w:val="28"/>
          <w:szCs w:val="28"/>
        </w:rPr>
      </w:pPr>
      <w:r>
        <w:rPr>
          <w:rStyle w:val="c1"/>
          <w:color w:val="000000"/>
          <w:sz w:val="28"/>
          <w:szCs w:val="28"/>
        </w:rPr>
        <w:t xml:space="preserve">    Как утверждает медицинская наука, здоровье человека определяется четырьмя основными факторами:</w:t>
      </w:r>
    </w:p>
    <w:p w:rsidR="00DD7AD0" w:rsidRDefault="00DD7AD0" w:rsidP="00DD7AD0">
      <w:pPr>
        <w:pStyle w:val="c0"/>
        <w:spacing w:before="0" w:beforeAutospacing="0" w:after="0" w:afterAutospacing="0"/>
        <w:ind w:left="720" w:hanging="360"/>
        <w:rPr>
          <w:rFonts w:ascii="Arial" w:hAnsi="Arial" w:cs="Arial"/>
          <w:color w:val="000000"/>
          <w:sz w:val="28"/>
          <w:szCs w:val="28"/>
        </w:rPr>
      </w:pPr>
      <w:r>
        <w:rPr>
          <w:rStyle w:val="c1"/>
          <w:color w:val="000000"/>
          <w:sz w:val="28"/>
          <w:szCs w:val="28"/>
        </w:rPr>
        <w:t>50–55 % зависит от образа жизни</w:t>
      </w:r>
      <w:proofErr w:type="gramStart"/>
      <w:r>
        <w:rPr>
          <w:rStyle w:val="c1"/>
          <w:color w:val="000000"/>
          <w:sz w:val="28"/>
          <w:szCs w:val="28"/>
        </w:rPr>
        <w:t xml:space="preserve"> :</w:t>
      </w:r>
      <w:proofErr w:type="gramEnd"/>
      <w:r>
        <w:rPr>
          <w:rStyle w:val="c1"/>
          <w:color w:val="000000"/>
          <w:sz w:val="28"/>
          <w:szCs w:val="28"/>
        </w:rPr>
        <w:t xml:space="preserve"> малоподвижный образ жизни, вредные привычки,</w:t>
      </w:r>
      <w:r>
        <w:rPr>
          <w:rStyle w:val="c2"/>
          <w:b/>
          <w:bCs/>
          <w:color w:val="000000"/>
          <w:sz w:val="28"/>
          <w:szCs w:val="28"/>
        </w:rPr>
        <w:t> </w:t>
      </w:r>
      <w:r>
        <w:rPr>
          <w:rStyle w:val="c1"/>
          <w:color w:val="000000"/>
          <w:sz w:val="28"/>
          <w:szCs w:val="28"/>
        </w:rPr>
        <w:t>неправильное питание, психологический климат.</w:t>
      </w:r>
    </w:p>
    <w:p w:rsidR="00DD7AD0" w:rsidRDefault="00DD7AD0" w:rsidP="00DD7AD0">
      <w:pPr>
        <w:pStyle w:val="c0"/>
        <w:spacing w:before="0" w:beforeAutospacing="0" w:after="0" w:afterAutospacing="0"/>
        <w:ind w:left="720" w:hanging="360"/>
        <w:rPr>
          <w:rFonts w:ascii="Arial" w:hAnsi="Arial" w:cs="Arial"/>
          <w:color w:val="000000"/>
          <w:sz w:val="28"/>
          <w:szCs w:val="28"/>
        </w:rPr>
      </w:pPr>
      <w:r>
        <w:rPr>
          <w:rStyle w:val="c1"/>
          <w:color w:val="000000"/>
          <w:sz w:val="28"/>
          <w:szCs w:val="28"/>
        </w:rPr>
        <w:t xml:space="preserve">20–25 % влияние окружающей среды и экологии (только от 5 до 10 процентов детей рождаются </w:t>
      </w:r>
      <w:proofErr w:type="gramStart"/>
      <w:r>
        <w:rPr>
          <w:rStyle w:val="c1"/>
          <w:color w:val="000000"/>
          <w:sz w:val="28"/>
          <w:szCs w:val="28"/>
        </w:rPr>
        <w:t>здоровыми</w:t>
      </w:r>
      <w:proofErr w:type="gramEnd"/>
      <w:r>
        <w:rPr>
          <w:rStyle w:val="c1"/>
          <w:color w:val="000000"/>
          <w:sz w:val="28"/>
          <w:szCs w:val="28"/>
        </w:rPr>
        <w:t>).</w:t>
      </w:r>
    </w:p>
    <w:p w:rsidR="00DD7AD0" w:rsidRDefault="00DD7AD0" w:rsidP="00DD7AD0">
      <w:pPr>
        <w:pStyle w:val="c0"/>
        <w:spacing w:before="0" w:beforeAutospacing="0" w:after="0" w:afterAutospacing="0"/>
        <w:ind w:left="720" w:hanging="360"/>
        <w:rPr>
          <w:rFonts w:ascii="Arial" w:hAnsi="Arial" w:cs="Arial"/>
          <w:color w:val="000000"/>
          <w:sz w:val="28"/>
          <w:szCs w:val="28"/>
        </w:rPr>
      </w:pPr>
      <w:r>
        <w:rPr>
          <w:rStyle w:val="c1"/>
          <w:color w:val="000000"/>
          <w:sz w:val="28"/>
          <w:szCs w:val="28"/>
        </w:rPr>
        <w:lastRenderedPageBreak/>
        <w:t>20 % – наследственность (по наследственности передаются такие заболевания, как болезнь Дауна, болезни, связанные с обменом веществ, вирусные и другие заболевания).</w:t>
      </w:r>
    </w:p>
    <w:p w:rsidR="00DD7AD0" w:rsidRDefault="00DD7AD0" w:rsidP="00DD7AD0">
      <w:pPr>
        <w:pStyle w:val="c0"/>
        <w:spacing w:before="0" w:beforeAutospacing="0" w:after="0" w:afterAutospacing="0"/>
        <w:ind w:left="720" w:hanging="360"/>
        <w:rPr>
          <w:rFonts w:ascii="Arial" w:hAnsi="Arial" w:cs="Arial"/>
          <w:color w:val="000000"/>
          <w:sz w:val="28"/>
          <w:szCs w:val="28"/>
        </w:rPr>
      </w:pPr>
      <w:r>
        <w:rPr>
          <w:rStyle w:val="c1"/>
          <w:color w:val="000000"/>
          <w:sz w:val="28"/>
          <w:szCs w:val="28"/>
        </w:rPr>
        <w:t>И только 5 % зависит от медицины.</w:t>
      </w:r>
    </w:p>
    <w:p w:rsidR="00DD7AD0" w:rsidRDefault="00DD7AD0" w:rsidP="00DD7AD0">
      <w:pPr>
        <w:pStyle w:val="c0"/>
        <w:spacing w:before="0" w:beforeAutospacing="0" w:after="0" w:afterAutospacing="0"/>
        <w:rPr>
          <w:rFonts w:ascii="Arial" w:hAnsi="Arial" w:cs="Arial"/>
          <w:color w:val="000000"/>
          <w:sz w:val="28"/>
          <w:szCs w:val="28"/>
        </w:rPr>
      </w:pPr>
    </w:p>
    <w:p w:rsidR="00DD7AD0" w:rsidRDefault="00DD7AD0" w:rsidP="00DD7AD0">
      <w:pPr>
        <w:pStyle w:val="c0"/>
        <w:spacing w:before="0" w:beforeAutospacing="0" w:after="0" w:afterAutospacing="0"/>
        <w:rPr>
          <w:rFonts w:ascii="Arial" w:hAnsi="Arial" w:cs="Arial"/>
          <w:b/>
          <w:color w:val="000000"/>
          <w:sz w:val="28"/>
          <w:szCs w:val="28"/>
        </w:rPr>
      </w:pPr>
      <w:r>
        <w:rPr>
          <w:rStyle w:val="c1"/>
          <w:color w:val="000000"/>
          <w:sz w:val="28"/>
          <w:szCs w:val="28"/>
        </w:rPr>
        <w:t>По данным отечественных исследователей к концу школьного периода</w:t>
      </w:r>
      <w:r>
        <w:rPr>
          <w:rStyle w:val="c2"/>
          <w:b/>
          <w:bCs/>
          <w:color w:val="000000"/>
          <w:sz w:val="28"/>
          <w:szCs w:val="28"/>
        </w:rPr>
        <w:t> </w:t>
      </w:r>
      <w:r>
        <w:rPr>
          <w:rStyle w:val="c1"/>
          <w:color w:val="000000"/>
          <w:sz w:val="28"/>
          <w:szCs w:val="28"/>
        </w:rPr>
        <w:t>обучения</w:t>
      </w:r>
      <w:r>
        <w:rPr>
          <w:rStyle w:val="c2"/>
          <w:b/>
          <w:bCs/>
          <w:color w:val="000000"/>
          <w:sz w:val="28"/>
          <w:szCs w:val="28"/>
        </w:rPr>
        <w:t> </w:t>
      </w:r>
      <w:r>
        <w:rPr>
          <w:rStyle w:val="c1"/>
          <w:color w:val="000000"/>
          <w:sz w:val="28"/>
          <w:szCs w:val="28"/>
        </w:rPr>
        <w:t>количество практически здоровых детей составляет менее 10 % учащихся. Поэтому, очень важно, дорогие родители, не упустить время, а грамотно сформулировать каждой семье основные задачи сохранения и укрепления</w:t>
      </w:r>
      <w:r>
        <w:rPr>
          <w:rStyle w:val="c2"/>
          <w:b/>
          <w:bCs/>
          <w:color w:val="000000"/>
          <w:sz w:val="28"/>
          <w:szCs w:val="28"/>
        </w:rPr>
        <w:t> </w:t>
      </w:r>
      <w:r>
        <w:rPr>
          <w:rStyle w:val="c1"/>
          <w:color w:val="000000"/>
          <w:sz w:val="28"/>
          <w:szCs w:val="28"/>
        </w:rPr>
        <w:t xml:space="preserve">здоровья школьников процессе их роста, развития и обучения, </w:t>
      </w:r>
      <w:r>
        <w:rPr>
          <w:rStyle w:val="c1"/>
          <w:b/>
          <w:color w:val="000000"/>
          <w:sz w:val="28"/>
          <w:szCs w:val="28"/>
        </w:rPr>
        <w:t xml:space="preserve">создать </w:t>
      </w:r>
      <w:proofErr w:type="spellStart"/>
      <w:r>
        <w:rPr>
          <w:rStyle w:val="c1"/>
          <w:b/>
          <w:color w:val="000000"/>
          <w:sz w:val="28"/>
          <w:szCs w:val="28"/>
        </w:rPr>
        <w:t>здоровьесберегающую</w:t>
      </w:r>
      <w:proofErr w:type="spellEnd"/>
      <w:r>
        <w:rPr>
          <w:rStyle w:val="c1"/>
          <w:b/>
          <w:color w:val="000000"/>
          <w:sz w:val="28"/>
          <w:szCs w:val="28"/>
        </w:rPr>
        <w:t xml:space="preserve"> образовательную среду в каждой семье.</w:t>
      </w:r>
    </w:p>
    <w:p w:rsidR="00DD7AD0" w:rsidRDefault="00DD7AD0" w:rsidP="00DD7AD0">
      <w:pPr>
        <w:pStyle w:val="c0"/>
        <w:spacing w:before="0" w:beforeAutospacing="0" w:after="0" w:afterAutospacing="0"/>
        <w:rPr>
          <w:rFonts w:ascii="Arial" w:hAnsi="Arial" w:cs="Arial"/>
          <w:color w:val="000000"/>
          <w:sz w:val="28"/>
          <w:szCs w:val="28"/>
        </w:rPr>
      </w:pPr>
      <w:r>
        <w:rPr>
          <w:rStyle w:val="c2"/>
          <w:b/>
          <w:bCs/>
          <w:color w:val="000000"/>
          <w:sz w:val="28"/>
          <w:szCs w:val="28"/>
        </w:rPr>
        <w:t>Результаты медицинских осмотров говорят о том, что школьники имеют различные нарушения состояния здоровья:</w:t>
      </w:r>
    </w:p>
    <w:p w:rsidR="00DD7AD0" w:rsidRDefault="00DD7AD0" w:rsidP="00DD7AD0">
      <w:pPr>
        <w:pStyle w:val="c0"/>
        <w:spacing w:before="0" w:beforeAutospacing="0" w:after="0" w:afterAutospacing="0"/>
        <w:ind w:left="720" w:hanging="360"/>
        <w:rPr>
          <w:rFonts w:ascii="Arial" w:hAnsi="Arial" w:cs="Arial"/>
          <w:color w:val="000000"/>
          <w:sz w:val="28"/>
          <w:szCs w:val="28"/>
        </w:rPr>
      </w:pPr>
      <w:r>
        <w:rPr>
          <w:rStyle w:val="c1"/>
          <w:color w:val="000000"/>
          <w:sz w:val="28"/>
          <w:szCs w:val="28"/>
        </w:rPr>
        <w:t>- увеличивается количество детей со сколиозом;</w:t>
      </w:r>
    </w:p>
    <w:p w:rsidR="00DD7AD0" w:rsidRDefault="00DD7AD0" w:rsidP="00DD7AD0">
      <w:pPr>
        <w:pStyle w:val="c0"/>
        <w:spacing w:before="0" w:beforeAutospacing="0" w:after="0" w:afterAutospacing="0"/>
        <w:ind w:left="720" w:hanging="360"/>
        <w:rPr>
          <w:rFonts w:ascii="Arial" w:hAnsi="Arial" w:cs="Arial"/>
          <w:color w:val="000000"/>
          <w:sz w:val="28"/>
          <w:szCs w:val="28"/>
        </w:rPr>
      </w:pPr>
      <w:r>
        <w:rPr>
          <w:rStyle w:val="c1"/>
          <w:color w:val="000000"/>
          <w:sz w:val="28"/>
          <w:szCs w:val="28"/>
        </w:rPr>
        <w:t>-увеличивается количество детей, больных ожирением;</w:t>
      </w:r>
    </w:p>
    <w:p w:rsidR="00DD7AD0" w:rsidRDefault="00DD7AD0" w:rsidP="00DD7AD0">
      <w:pPr>
        <w:pStyle w:val="c0"/>
        <w:spacing w:before="0" w:beforeAutospacing="0" w:after="0" w:afterAutospacing="0"/>
        <w:ind w:left="720" w:hanging="360"/>
        <w:rPr>
          <w:rFonts w:ascii="Arial" w:hAnsi="Arial" w:cs="Arial"/>
          <w:color w:val="000000"/>
          <w:sz w:val="28"/>
          <w:szCs w:val="28"/>
        </w:rPr>
      </w:pPr>
      <w:r>
        <w:rPr>
          <w:rStyle w:val="c1"/>
          <w:color w:val="000000"/>
          <w:sz w:val="28"/>
          <w:szCs w:val="28"/>
        </w:rPr>
        <w:t>увеличивается число детей с заболеваниями нервной системы;</w:t>
      </w:r>
    </w:p>
    <w:p w:rsidR="00DD7AD0" w:rsidRDefault="00DD7AD0" w:rsidP="00DD7AD0">
      <w:pPr>
        <w:pStyle w:val="c0"/>
        <w:spacing w:before="0" w:beforeAutospacing="0" w:after="0" w:afterAutospacing="0"/>
        <w:ind w:left="720" w:hanging="360"/>
        <w:rPr>
          <w:rFonts w:ascii="Arial" w:hAnsi="Arial" w:cs="Arial"/>
          <w:color w:val="000000"/>
          <w:sz w:val="28"/>
          <w:szCs w:val="28"/>
        </w:rPr>
      </w:pPr>
      <w:r>
        <w:rPr>
          <w:rStyle w:val="c1"/>
          <w:color w:val="000000"/>
          <w:sz w:val="28"/>
          <w:szCs w:val="28"/>
        </w:rPr>
        <w:t>-растет количество детей, имеющих отклонения в системе кровообращения;</w:t>
      </w:r>
    </w:p>
    <w:p w:rsidR="00DD7AD0" w:rsidRDefault="00DD7AD0" w:rsidP="00DD7AD0">
      <w:pPr>
        <w:pStyle w:val="c0"/>
        <w:spacing w:before="0" w:beforeAutospacing="0" w:after="0" w:afterAutospacing="0"/>
        <w:ind w:left="720" w:hanging="360"/>
        <w:rPr>
          <w:rFonts w:ascii="Arial" w:hAnsi="Arial" w:cs="Arial"/>
          <w:color w:val="000000"/>
          <w:sz w:val="28"/>
          <w:szCs w:val="28"/>
        </w:rPr>
      </w:pPr>
      <w:r>
        <w:rPr>
          <w:rStyle w:val="c1"/>
          <w:color w:val="000000"/>
          <w:sz w:val="28"/>
          <w:szCs w:val="28"/>
        </w:rPr>
        <w:t>-увеличивается процент детей, страдающих аллергией.</w:t>
      </w:r>
    </w:p>
    <w:p w:rsidR="00DD7AD0" w:rsidRDefault="00DD7AD0" w:rsidP="00DD7AD0">
      <w:pPr>
        <w:spacing w:line="240" w:lineRule="auto"/>
        <w:rPr>
          <w:rFonts w:ascii="Times New Roman" w:hAnsi="Times New Roman" w:cs="Times New Roman"/>
          <w:sz w:val="28"/>
          <w:szCs w:val="28"/>
        </w:rPr>
      </w:pPr>
      <w:r>
        <w:rPr>
          <w:rFonts w:ascii="Times New Roman" w:hAnsi="Times New Roman" w:cs="Times New Roman"/>
          <w:sz w:val="28"/>
          <w:szCs w:val="28"/>
        </w:rPr>
        <w:t xml:space="preserve"> Одной из серьёзных причин снижения качества знания в целом по классу и уровня усвоения учебного материала группой обучающихся является недостаточное внимание к домашнему заданию, поэтому подготовка домашнего задания является одним из важных факторов успешного обучения.</w:t>
      </w:r>
    </w:p>
    <w:p w:rsidR="00DD7AD0" w:rsidRDefault="00DD7AD0" w:rsidP="00DD7AD0">
      <w:pPr>
        <w:spacing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Проведённое анкетирование в нашей школе (приняли участие ____15_____ ученика) по вопросу значимости домашнего задания в учебно-воспитательном процессе показало следующие результаты:</w:t>
      </w:r>
    </w:p>
    <w:tbl>
      <w:tblPr>
        <w:tblStyle w:val="a5"/>
        <w:tblW w:w="10490" w:type="dxa"/>
        <w:tblInd w:w="-34" w:type="dxa"/>
        <w:tblLook w:val="04A0" w:firstRow="1" w:lastRow="0" w:firstColumn="1" w:lastColumn="0" w:noHBand="0" w:noVBand="1"/>
      </w:tblPr>
      <w:tblGrid>
        <w:gridCol w:w="5387"/>
        <w:gridCol w:w="5103"/>
      </w:tblGrid>
      <w:tr w:rsidR="00DD7AD0" w:rsidTr="00DD7AD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jc w:val="center"/>
              <w:rPr>
                <w:rFonts w:ascii="Times New Roman" w:hAnsi="Times New Roman" w:cs="Times New Roman"/>
                <w:sz w:val="24"/>
                <w:szCs w:val="24"/>
              </w:rPr>
            </w:pPr>
            <w:r>
              <w:rPr>
                <w:rFonts w:ascii="Times New Roman" w:hAnsi="Times New Roman" w:cs="Times New Roman"/>
                <w:sz w:val="24"/>
                <w:szCs w:val="24"/>
              </w:rPr>
              <w:t>вопросы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jc w:val="center"/>
              <w:rPr>
                <w:rFonts w:ascii="Times New Roman" w:hAnsi="Times New Roman" w:cs="Times New Roman"/>
                <w:sz w:val="24"/>
                <w:szCs w:val="24"/>
              </w:rPr>
            </w:pPr>
            <w:r>
              <w:rPr>
                <w:rFonts w:ascii="Times New Roman" w:hAnsi="Times New Roman" w:cs="Times New Roman"/>
                <w:sz w:val="24"/>
                <w:szCs w:val="24"/>
              </w:rPr>
              <w:t>ответы</w:t>
            </w:r>
          </w:p>
        </w:tc>
      </w:tr>
      <w:tr w:rsidR="00DD7AD0" w:rsidTr="00DD7AD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jc w:val="both"/>
              <w:rPr>
                <w:rFonts w:ascii="Times New Roman" w:hAnsi="Times New Roman" w:cs="Times New Roman"/>
                <w:sz w:val="24"/>
                <w:szCs w:val="24"/>
              </w:rPr>
            </w:pPr>
            <w:r>
              <w:rPr>
                <w:rFonts w:ascii="Times New Roman" w:hAnsi="Times New Roman" w:cs="Times New Roman"/>
                <w:sz w:val="24"/>
                <w:szCs w:val="24"/>
              </w:rPr>
              <w:t>1.Какое количество времени в день ты тратишь на выполнение д/з?</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rPr>
                <w:rFonts w:ascii="Times New Roman" w:eastAsia="Times New Roman" w:hAnsi="Times New Roman" w:cs="Times New Roman"/>
                <w:sz w:val="24"/>
                <w:szCs w:val="24"/>
                <w:lang w:eastAsia="ar-SA"/>
              </w:rPr>
            </w:pPr>
            <w:r>
              <w:rPr>
                <w:rFonts w:ascii="Times New Roman" w:hAnsi="Times New Roman" w:cs="Times New Roman"/>
                <w:sz w:val="24"/>
                <w:szCs w:val="24"/>
              </w:rPr>
              <w:t>1, 5 - 2 часа – 8 уч.                     30 мин. – 2 уч.</w:t>
            </w:r>
          </w:p>
          <w:p w:rsidR="00DD7AD0" w:rsidRDefault="00DD7AD0">
            <w:pPr>
              <w:jc w:val="both"/>
              <w:rPr>
                <w:rFonts w:ascii="Times New Roman" w:hAnsi="Times New Roman" w:cs="Times New Roman"/>
                <w:sz w:val="24"/>
                <w:szCs w:val="24"/>
              </w:rPr>
            </w:pPr>
            <w:r>
              <w:rPr>
                <w:rFonts w:ascii="Times New Roman" w:hAnsi="Times New Roman" w:cs="Times New Roman"/>
                <w:sz w:val="24"/>
                <w:szCs w:val="24"/>
              </w:rPr>
              <w:t>40 – 45 минут – 5 уч.                   20 мин. – 1 уч.</w:t>
            </w:r>
          </w:p>
        </w:tc>
      </w:tr>
      <w:tr w:rsidR="00DD7AD0" w:rsidTr="00DD7AD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suppressAutoHyphens/>
              <w:rPr>
                <w:rFonts w:ascii="Times New Roman" w:hAnsi="Times New Roman" w:cs="Times New Roman"/>
                <w:sz w:val="24"/>
                <w:szCs w:val="24"/>
                <w:lang w:eastAsia="ar-SA"/>
              </w:rPr>
            </w:pPr>
            <w:r>
              <w:rPr>
                <w:rFonts w:ascii="Times New Roman" w:hAnsi="Times New Roman" w:cs="Times New Roman"/>
                <w:sz w:val="24"/>
                <w:szCs w:val="24"/>
              </w:rPr>
              <w:t xml:space="preserve">2. На </w:t>
            </w:r>
            <w:proofErr w:type="gramStart"/>
            <w:r>
              <w:rPr>
                <w:rFonts w:ascii="Times New Roman" w:hAnsi="Times New Roman" w:cs="Times New Roman"/>
                <w:sz w:val="24"/>
                <w:szCs w:val="24"/>
              </w:rPr>
              <w:t>подготовку</w:t>
            </w:r>
            <w:proofErr w:type="gramEnd"/>
            <w:r>
              <w:rPr>
                <w:rFonts w:ascii="Times New Roman" w:hAnsi="Times New Roman" w:cs="Times New Roman"/>
                <w:sz w:val="24"/>
                <w:szCs w:val="24"/>
              </w:rPr>
              <w:t xml:space="preserve"> каких д/з ты тратишь времени больше, чем на все остальные?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suppressAutoHyphens/>
              <w:rPr>
                <w:rFonts w:ascii="Times New Roman" w:hAnsi="Times New Roman" w:cs="Times New Roman"/>
                <w:sz w:val="24"/>
                <w:szCs w:val="24"/>
                <w:lang w:eastAsia="ar-SA"/>
              </w:rPr>
            </w:pPr>
            <w:r>
              <w:rPr>
                <w:rFonts w:ascii="Times New Roman" w:hAnsi="Times New Roman" w:cs="Times New Roman"/>
                <w:sz w:val="24"/>
                <w:szCs w:val="24"/>
              </w:rPr>
              <w:t xml:space="preserve"> Математика, литература, история, немецкий язык, химия,. </w:t>
            </w:r>
            <w:proofErr w:type="gramStart"/>
            <w:r>
              <w:rPr>
                <w:rFonts w:ascii="Times New Roman" w:hAnsi="Times New Roman" w:cs="Times New Roman"/>
                <w:sz w:val="24"/>
                <w:szCs w:val="24"/>
              </w:rPr>
              <w:t>ИЗО</w:t>
            </w:r>
            <w:proofErr w:type="gramEnd"/>
          </w:p>
        </w:tc>
      </w:tr>
      <w:tr w:rsidR="00DD7AD0" w:rsidTr="00DD7AD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suppressAutoHyphens/>
              <w:rPr>
                <w:rFonts w:ascii="Times New Roman" w:hAnsi="Times New Roman" w:cs="Times New Roman"/>
                <w:sz w:val="24"/>
                <w:szCs w:val="24"/>
                <w:lang w:eastAsia="ar-SA"/>
              </w:rPr>
            </w:pPr>
            <w:r>
              <w:rPr>
                <w:rFonts w:ascii="Times New Roman" w:hAnsi="Times New Roman" w:cs="Times New Roman"/>
                <w:sz w:val="24"/>
                <w:szCs w:val="24"/>
              </w:rPr>
              <w:t>3. Причины, почему на д/з этих предметов тратишь времени больше, чем на все остальные?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rPr>
                <w:rFonts w:ascii="Times New Roman" w:eastAsia="Times New Roman" w:hAnsi="Times New Roman" w:cs="Times New Roman"/>
                <w:sz w:val="24"/>
                <w:szCs w:val="24"/>
                <w:lang w:eastAsia="ar-SA"/>
              </w:rPr>
            </w:pPr>
            <w:r>
              <w:rPr>
                <w:rFonts w:ascii="Times New Roman" w:hAnsi="Times New Roman" w:cs="Times New Roman"/>
                <w:sz w:val="24"/>
                <w:szCs w:val="24"/>
              </w:rPr>
              <w:t>- сложные задания (математика, химия)</w:t>
            </w:r>
          </w:p>
          <w:p w:rsidR="00DD7AD0" w:rsidRDefault="00DD7AD0">
            <w:pPr>
              <w:rPr>
                <w:rFonts w:ascii="Times New Roman" w:hAnsi="Times New Roman" w:cs="Times New Roman"/>
                <w:sz w:val="24"/>
                <w:szCs w:val="24"/>
              </w:rPr>
            </w:pPr>
            <w:r>
              <w:rPr>
                <w:rFonts w:ascii="Times New Roman" w:hAnsi="Times New Roman" w:cs="Times New Roman"/>
                <w:sz w:val="24"/>
                <w:szCs w:val="24"/>
              </w:rPr>
              <w:t>- объёмные задания (история, литература)</w:t>
            </w:r>
          </w:p>
          <w:p w:rsidR="00DD7AD0" w:rsidRDefault="00DD7AD0">
            <w:pPr>
              <w:rPr>
                <w:rFonts w:ascii="Times New Roman" w:hAnsi="Times New Roman" w:cs="Times New Roman"/>
                <w:sz w:val="24"/>
                <w:szCs w:val="24"/>
              </w:rPr>
            </w:pPr>
            <w:r>
              <w:rPr>
                <w:rFonts w:ascii="Times New Roman" w:hAnsi="Times New Roman" w:cs="Times New Roman"/>
                <w:sz w:val="24"/>
                <w:szCs w:val="24"/>
              </w:rPr>
              <w:t>- большие параграфы (история)</w:t>
            </w:r>
          </w:p>
          <w:p w:rsidR="00DD7AD0" w:rsidRDefault="00DD7AD0">
            <w:pPr>
              <w:suppressAutoHyphens/>
              <w:rPr>
                <w:rFonts w:ascii="Times New Roman" w:hAnsi="Times New Roman" w:cs="Times New Roman"/>
                <w:sz w:val="24"/>
                <w:szCs w:val="24"/>
                <w:lang w:eastAsia="ar-SA"/>
              </w:rPr>
            </w:pPr>
            <w:r>
              <w:rPr>
                <w:rFonts w:ascii="Times New Roman" w:hAnsi="Times New Roman" w:cs="Times New Roman"/>
                <w:sz w:val="24"/>
                <w:szCs w:val="24"/>
              </w:rPr>
              <w:t>- перевод текста со словарём (</w:t>
            </w:r>
            <w:proofErr w:type="spellStart"/>
            <w:r>
              <w:rPr>
                <w:rFonts w:ascii="Times New Roman" w:hAnsi="Times New Roman" w:cs="Times New Roman"/>
                <w:sz w:val="24"/>
                <w:szCs w:val="24"/>
              </w:rPr>
              <w:t>иностр</w:t>
            </w:r>
            <w:proofErr w:type="spellEnd"/>
            <w:r>
              <w:rPr>
                <w:rFonts w:ascii="Times New Roman" w:hAnsi="Times New Roman" w:cs="Times New Roman"/>
                <w:sz w:val="24"/>
                <w:szCs w:val="24"/>
              </w:rPr>
              <w:t>. язык)</w:t>
            </w:r>
          </w:p>
        </w:tc>
      </w:tr>
      <w:tr w:rsidR="00DD7AD0" w:rsidTr="00DD7AD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suppressAutoHyphens/>
              <w:rPr>
                <w:rFonts w:ascii="Times New Roman" w:hAnsi="Times New Roman" w:cs="Times New Roman"/>
                <w:sz w:val="24"/>
                <w:szCs w:val="24"/>
                <w:lang w:eastAsia="ar-SA"/>
              </w:rPr>
            </w:pPr>
            <w:r>
              <w:rPr>
                <w:rFonts w:ascii="Times New Roman" w:hAnsi="Times New Roman" w:cs="Times New Roman"/>
                <w:sz w:val="24"/>
                <w:szCs w:val="24"/>
              </w:rPr>
              <w:t>4.Тебе всегда понятно задание, которое ты выполняешь дома, или ты уточняешь у кого-нибудь?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rPr>
                <w:rFonts w:ascii="Times New Roman" w:eastAsia="Times New Roman" w:hAnsi="Times New Roman" w:cs="Times New Roman"/>
                <w:sz w:val="24"/>
                <w:szCs w:val="24"/>
                <w:lang w:eastAsia="ar-SA"/>
              </w:rPr>
            </w:pPr>
            <w:r>
              <w:rPr>
                <w:rFonts w:ascii="Times New Roman" w:hAnsi="Times New Roman" w:cs="Times New Roman"/>
                <w:sz w:val="24"/>
                <w:szCs w:val="24"/>
              </w:rPr>
              <w:t>да – 10</w:t>
            </w:r>
          </w:p>
          <w:p w:rsidR="00DD7AD0" w:rsidRDefault="00DD7AD0">
            <w:pPr>
              <w:suppressAutoHyphens/>
              <w:rPr>
                <w:rFonts w:ascii="Times New Roman" w:hAnsi="Times New Roman" w:cs="Times New Roman"/>
                <w:sz w:val="24"/>
                <w:szCs w:val="24"/>
                <w:lang w:eastAsia="ar-SA"/>
              </w:rPr>
            </w:pPr>
            <w:r>
              <w:rPr>
                <w:rFonts w:ascii="Times New Roman" w:hAnsi="Times New Roman" w:cs="Times New Roman"/>
                <w:sz w:val="24"/>
                <w:szCs w:val="24"/>
              </w:rPr>
              <w:t>нет или иногда уточняю у одноклассников - 5</w:t>
            </w:r>
          </w:p>
        </w:tc>
      </w:tr>
      <w:tr w:rsidR="00DD7AD0" w:rsidTr="00DD7AD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suppressAutoHyphens/>
              <w:rPr>
                <w:rFonts w:ascii="Times New Roman" w:hAnsi="Times New Roman" w:cs="Times New Roman"/>
                <w:sz w:val="24"/>
                <w:szCs w:val="24"/>
                <w:lang w:eastAsia="ar-SA"/>
              </w:rPr>
            </w:pPr>
            <w:r>
              <w:rPr>
                <w:rFonts w:ascii="Times New Roman" w:hAnsi="Times New Roman" w:cs="Times New Roman"/>
                <w:sz w:val="24"/>
                <w:szCs w:val="24"/>
              </w:rPr>
              <w:t>5. Ты делаешь д/з самостоятельно?</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rPr>
                <w:rFonts w:ascii="Times New Roman" w:eastAsia="Times New Roman" w:hAnsi="Times New Roman" w:cs="Times New Roman"/>
                <w:sz w:val="24"/>
                <w:szCs w:val="24"/>
                <w:lang w:eastAsia="ar-SA"/>
              </w:rPr>
            </w:pPr>
            <w:r>
              <w:rPr>
                <w:rFonts w:ascii="Times New Roman" w:hAnsi="Times New Roman" w:cs="Times New Roman"/>
                <w:sz w:val="24"/>
                <w:szCs w:val="24"/>
              </w:rPr>
              <w:t>да – 9</w:t>
            </w:r>
          </w:p>
          <w:p w:rsidR="00DD7AD0" w:rsidRDefault="00DD7AD0">
            <w:pPr>
              <w:suppressAutoHyphens/>
              <w:rPr>
                <w:rFonts w:ascii="Times New Roman" w:hAnsi="Times New Roman" w:cs="Times New Roman"/>
                <w:sz w:val="24"/>
                <w:szCs w:val="24"/>
                <w:lang w:eastAsia="ar-SA"/>
              </w:rPr>
            </w:pPr>
            <w:r>
              <w:rPr>
                <w:rFonts w:ascii="Times New Roman" w:hAnsi="Times New Roman" w:cs="Times New Roman"/>
                <w:sz w:val="24"/>
                <w:szCs w:val="24"/>
              </w:rPr>
              <w:t>иногда обращаюсь за помощью к маме или интернету – 3, могу уточнить у учителя-3</w:t>
            </w:r>
          </w:p>
        </w:tc>
      </w:tr>
      <w:tr w:rsidR="00DD7AD0" w:rsidTr="00DD7AD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suppressAutoHyphens/>
              <w:rPr>
                <w:rFonts w:ascii="Times New Roman" w:hAnsi="Times New Roman" w:cs="Times New Roman"/>
                <w:sz w:val="24"/>
                <w:szCs w:val="24"/>
                <w:lang w:eastAsia="ar-SA"/>
              </w:rPr>
            </w:pPr>
            <w:r>
              <w:rPr>
                <w:rFonts w:ascii="Times New Roman" w:hAnsi="Times New Roman" w:cs="Times New Roman"/>
                <w:sz w:val="24"/>
                <w:szCs w:val="24"/>
              </w:rPr>
              <w:t>6. Проверяют ли взрослые выполнение тобой д/з?</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rPr>
                <w:rFonts w:ascii="Times New Roman" w:hAnsi="Times New Roman" w:cs="Times New Roman"/>
                <w:sz w:val="24"/>
                <w:szCs w:val="24"/>
                <w:lang w:eastAsia="ar-SA"/>
              </w:rPr>
            </w:pPr>
            <w:r>
              <w:rPr>
                <w:rFonts w:ascii="Times New Roman" w:hAnsi="Times New Roman" w:cs="Times New Roman"/>
                <w:sz w:val="24"/>
                <w:szCs w:val="24"/>
              </w:rPr>
              <w:t>да – 4                                      нет - 11</w:t>
            </w:r>
          </w:p>
        </w:tc>
      </w:tr>
      <w:tr w:rsidR="00DD7AD0" w:rsidTr="00DD7AD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suppressAutoHyphens/>
              <w:rPr>
                <w:rFonts w:ascii="Times New Roman" w:hAnsi="Times New Roman" w:cs="Times New Roman"/>
                <w:sz w:val="24"/>
                <w:szCs w:val="24"/>
                <w:lang w:eastAsia="ar-SA"/>
              </w:rPr>
            </w:pPr>
            <w:r>
              <w:rPr>
                <w:rFonts w:ascii="Times New Roman" w:hAnsi="Times New Roman" w:cs="Times New Roman"/>
                <w:sz w:val="24"/>
                <w:szCs w:val="24"/>
              </w:rPr>
              <w:t>7.Всегда ли ты доволен оценкой за д/з?</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rPr>
                <w:rFonts w:ascii="Times New Roman" w:hAnsi="Times New Roman" w:cs="Times New Roman"/>
                <w:sz w:val="24"/>
                <w:szCs w:val="24"/>
              </w:rPr>
            </w:pPr>
            <w:r>
              <w:rPr>
                <w:rFonts w:ascii="Times New Roman" w:hAnsi="Times New Roman" w:cs="Times New Roman"/>
                <w:sz w:val="24"/>
                <w:szCs w:val="24"/>
              </w:rPr>
              <w:t>да -8</w:t>
            </w:r>
          </w:p>
          <w:p w:rsidR="00DD7AD0" w:rsidRDefault="00DD7AD0">
            <w:pPr>
              <w:rPr>
                <w:rFonts w:ascii="Times New Roman" w:hAnsi="Times New Roman" w:cs="Times New Roman"/>
                <w:sz w:val="24"/>
                <w:szCs w:val="24"/>
              </w:rPr>
            </w:pPr>
            <w:r>
              <w:rPr>
                <w:rFonts w:ascii="Times New Roman" w:hAnsi="Times New Roman" w:cs="Times New Roman"/>
                <w:sz w:val="24"/>
                <w:szCs w:val="24"/>
              </w:rPr>
              <w:t>нет-4</w:t>
            </w:r>
          </w:p>
          <w:p w:rsidR="00DD7AD0" w:rsidRDefault="00DD7AD0">
            <w:pPr>
              <w:rPr>
                <w:rFonts w:ascii="Times New Roman" w:hAnsi="Times New Roman" w:cs="Times New Roman"/>
                <w:sz w:val="24"/>
                <w:szCs w:val="24"/>
                <w:lang w:eastAsia="ar-SA"/>
              </w:rPr>
            </w:pPr>
            <w:r>
              <w:rPr>
                <w:rFonts w:ascii="Times New Roman" w:hAnsi="Times New Roman" w:cs="Times New Roman"/>
                <w:sz w:val="24"/>
                <w:szCs w:val="24"/>
              </w:rPr>
              <w:t>не всегда-3</w:t>
            </w:r>
          </w:p>
        </w:tc>
      </w:tr>
      <w:tr w:rsidR="00DD7AD0" w:rsidTr="00DD7AD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suppressAutoHyphens/>
              <w:rPr>
                <w:rFonts w:ascii="Times New Roman" w:hAnsi="Times New Roman" w:cs="Times New Roman"/>
                <w:sz w:val="24"/>
                <w:szCs w:val="24"/>
                <w:lang w:eastAsia="ar-SA"/>
              </w:rPr>
            </w:pPr>
            <w:r>
              <w:rPr>
                <w:rFonts w:ascii="Times New Roman" w:hAnsi="Times New Roman" w:cs="Times New Roman"/>
                <w:sz w:val="24"/>
                <w:szCs w:val="24"/>
              </w:rPr>
              <w:lastRenderedPageBreak/>
              <w:t>8.С каким настроением ты выполняешь д/з?</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rPr>
                <w:rFonts w:ascii="Times New Roman" w:eastAsia="Times New Roman" w:hAnsi="Times New Roman" w:cs="Times New Roman"/>
                <w:sz w:val="24"/>
                <w:szCs w:val="24"/>
                <w:lang w:eastAsia="ar-SA"/>
              </w:rPr>
            </w:pPr>
            <w:proofErr w:type="gramStart"/>
            <w:r>
              <w:rPr>
                <w:rFonts w:ascii="Times New Roman" w:hAnsi="Times New Roman" w:cs="Times New Roman"/>
                <w:sz w:val="24"/>
                <w:szCs w:val="24"/>
              </w:rPr>
              <w:t>с хорошим,  с желанием – 8</w:t>
            </w:r>
            <w:proofErr w:type="gramEnd"/>
          </w:p>
          <w:p w:rsidR="00DD7AD0" w:rsidRDefault="00DD7AD0">
            <w:pPr>
              <w:rPr>
                <w:rFonts w:ascii="Times New Roman" w:hAnsi="Times New Roman" w:cs="Times New Roman"/>
                <w:sz w:val="24"/>
                <w:szCs w:val="24"/>
              </w:rPr>
            </w:pPr>
            <w:r>
              <w:rPr>
                <w:rFonts w:ascii="Times New Roman" w:hAnsi="Times New Roman" w:cs="Times New Roman"/>
                <w:sz w:val="24"/>
                <w:szCs w:val="24"/>
              </w:rPr>
              <w:t xml:space="preserve">быстрее сделать его – </w:t>
            </w:r>
          </w:p>
          <w:p w:rsidR="00DD7AD0" w:rsidRDefault="00DD7AD0">
            <w:pPr>
              <w:suppressAutoHyphens/>
              <w:rPr>
                <w:rFonts w:ascii="Times New Roman" w:hAnsi="Times New Roman" w:cs="Times New Roman"/>
                <w:sz w:val="24"/>
                <w:szCs w:val="24"/>
                <w:lang w:eastAsia="ar-SA"/>
              </w:rPr>
            </w:pPr>
            <w:r>
              <w:rPr>
                <w:rFonts w:ascii="Times New Roman" w:hAnsi="Times New Roman" w:cs="Times New Roman"/>
                <w:sz w:val="24"/>
                <w:szCs w:val="24"/>
              </w:rPr>
              <w:t>безразлично - 5</w:t>
            </w:r>
          </w:p>
        </w:tc>
      </w:tr>
      <w:tr w:rsidR="00DD7AD0" w:rsidTr="00DD7AD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suppressAutoHyphens/>
              <w:rPr>
                <w:rFonts w:ascii="Times New Roman" w:hAnsi="Times New Roman" w:cs="Times New Roman"/>
                <w:sz w:val="24"/>
                <w:szCs w:val="24"/>
                <w:lang w:eastAsia="ar-SA"/>
              </w:rPr>
            </w:pPr>
            <w:r>
              <w:rPr>
                <w:rFonts w:ascii="Times New Roman" w:hAnsi="Times New Roman" w:cs="Times New Roman"/>
                <w:sz w:val="24"/>
                <w:szCs w:val="24"/>
              </w:rPr>
              <w:t>9.Всегда ли ты записываешь д/з?</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rPr>
                <w:rFonts w:ascii="Times New Roman" w:hAnsi="Times New Roman" w:cs="Times New Roman"/>
                <w:sz w:val="24"/>
                <w:szCs w:val="24"/>
                <w:lang w:eastAsia="ar-SA"/>
              </w:rPr>
            </w:pPr>
            <w:r>
              <w:rPr>
                <w:rFonts w:ascii="Times New Roman" w:hAnsi="Times New Roman" w:cs="Times New Roman"/>
                <w:sz w:val="24"/>
                <w:szCs w:val="24"/>
              </w:rPr>
              <w:t>да – 12                                     нет - 3</w:t>
            </w:r>
          </w:p>
        </w:tc>
      </w:tr>
      <w:tr w:rsidR="00DD7AD0" w:rsidTr="00DD7AD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suppressAutoHyphens/>
              <w:rPr>
                <w:rFonts w:ascii="Times New Roman" w:hAnsi="Times New Roman" w:cs="Times New Roman"/>
                <w:sz w:val="24"/>
                <w:szCs w:val="24"/>
                <w:lang w:eastAsia="ar-SA"/>
              </w:rPr>
            </w:pPr>
            <w:r>
              <w:rPr>
                <w:rFonts w:ascii="Times New Roman" w:hAnsi="Times New Roman" w:cs="Times New Roman"/>
                <w:sz w:val="24"/>
                <w:szCs w:val="24"/>
              </w:rPr>
              <w:t>10. Бывают ли случаи, когда ты просто списываешь д/з перед уроком у своих товарищей?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rPr>
                <w:rFonts w:ascii="Times New Roman" w:hAnsi="Times New Roman" w:cs="Times New Roman"/>
                <w:sz w:val="24"/>
                <w:szCs w:val="24"/>
              </w:rPr>
            </w:pPr>
            <w:r>
              <w:rPr>
                <w:rFonts w:ascii="Times New Roman" w:hAnsi="Times New Roman" w:cs="Times New Roman"/>
                <w:sz w:val="24"/>
                <w:szCs w:val="24"/>
              </w:rPr>
              <w:t>нет – 4</w:t>
            </w:r>
          </w:p>
          <w:p w:rsidR="00DD7AD0" w:rsidRDefault="00DD7AD0">
            <w:pPr>
              <w:rPr>
                <w:rFonts w:ascii="Times New Roman" w:eastAsia="Times New Roman" w:hAnsi="Times New Roman" w:cs="Times New Roman"/>
                <w:sz w:val="24"/>
                <w:szCs w:val="24"/>
                <w:lang w:eastAsia="ar-SA"/>
              </w:rPr>
            </w:pPr>
            <w:r>
              <w:rPr>
                <w:rFonts w:ascii="Times New Roman" w:hAnsi="Times New Roman" w:cs="Times New Roman"/>
                <w:sz w:val="24"/>
                <w:szCs w:val="24"/>
              </w:rPr>
              <w:t>да-8</w:t>
            </w:r>
          </w:p>
          <w:p w:rsidR="00DD7AD0" w:rsidRDefault="00DD7AD0">
            <w:pPr>
              <w:suppressAutoHyphens/>
              <w:rPr>
                <w:rFonts w:ascii="Times New Roman" w:hAnsi="Times New Roman" w:cs="Times New Roman"/>
                <w:sz w:val="24"/>
                <w:szCs w:val="24"/>
                <w:lang w:eastAsia="ar-SA"/>
              </w:rPr>
            </w:pPr>
            <w:r>
              <w:rPr>
                <w:rFonts w:ascii="Times New Roman" w:hAnsi="Times New Roman" w:cs="Times New Roman"/>
                <w:sz w:val="24"/>
                <w:szCs w:val="24"/>
              </w:rPr>
              <w:t>иногда - 3</w:t>
            </w:r>
          </w:p>
        </w:tc>
      </w:tr>
    </w:tbl>
    <w:p w:rsidR="00B46970" w:rsidRDefault="00B46970" w:rsidP="00DD7AD0">
      <w:pPr>
        <w:spacing w:line="240" w:lineRule="auto"/>
        <w:jc w:val="both"/>
        <w:rPr>
          <w:rFonts w:ascii="Times New Roman" w:hAnsi="Times New Roman" w:cs="Times New Roman"/>
          <w:sz w:val="28"/>
          <w:szCs w:val="28"/>
        </w:rPr>
      </w:pPr>
    </w:p>
    <w:p w:rsidR="00DD7AD0" w:rsidRPr="00B46970" w:rsidRDefault="00DD7AD0" w:rsidP="00B46970">
      <w:pPr>
        <w:spacing w:line="240" w:lineRule="auto"/>
        <w:jc w:val="both"/>
        <w:rPr>
          <w:rFonts w:ascii="Times New Roman" w:hAnsi="Times New Roman" w:cs="Times New Roman"/>
          <w:b/>
          <w:sz w:val="28"/>
          <w:szCs w:val="28"/>
        </w:rPr>
      </w:pPr>
      <w:r>
        <w:rPr>
          <w:rFonts w:ascii="Times New Roman" w:hAnsi="Times New Roman" w:cs="Times New Roman"/>
          <w:sz w:val="28"/>
          <w:szCs w:val="28"/>
        </w:rPr>
        <w:t>Рекомендации: 1. Соблюдать режим дня. 2. Контролировать запись домашнего задания в дневнике. 3. Создавать благоприятную атмосферу для решения сложившихся проблем.</w:t>
      </w:r>
    </w:p>
    <w:p w:rsidR="00DD7AD0" w:rsidRDefault="00DD7AD0" w:rsidP="00DD7AD0">
      <w:pPr>
        <w:pStyle w:val="1"/>
        <w:rPr>
          <w:sz w:val="24"/>
          <w:szCs w:val="24"/>
        </w:rPr>
      </w:pPr>
    </w:p>
    <w:p w:rsidR="00DD7AD0" w:rsidRDefault="00DD7AD0" w:rsidP="00DD7AD0">
      <w:pPr>
        <w:pStyle w:val="1"/>
        <w:rPr>
          <w:sz w:val="28"/>
          <w:szCs w:val="28"/>
        </w:rPr>
      </w:pPr>
      <w:r>
        <w:rPr>
          <w:sz w:val="28"/>
          <w:szCs w:val="28"/>
        </w:rPr>
        <w:t xml:space="preserve">       Здоровье учащихся как основа эффективного обучения.  </w:t>
      </w:r>
    </w:p>
    <w:p w:rsidR="00DD7AD0" w:rsidRDefault="00DD7AD0" w:rsidP="00DD7AD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Здоровье детей и их развитие – одна из главных проблем семьи и школы. Здоровье детей за последние годы имеет устойчивую тенденцию к ухудшению. И речь идет не только о физическом, но и психическом здоровье. Неблагоприятное экологическое состояние окружающей среды, низкий социально-экономический уровень жизни  отдельных семей приводят к снижению здоровья детей. Низкий уровень здоровья детей сказывается на процессе обучения.</w:t>
      </w:r>
    </w:p>
    <w:p w:rsidR="00DD7AD0" w:rsidRDefault="00DD7AD0" w:rsidP="00DD7AD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сделать, чтобы ребенок не терял здоровья? Как сделать, чтобы сохранить и укрепить здоровье детей? Здоровье детей – забота всех: и семьи, и школы, и государства. Поэтому проблему здоровья детей надо решать комплексно. Вряд ли можно найти родителей, которые не хотят, чтобы их дети росли здоровыми. Остановимся на некоторых серьезных проблемах, которые влияют на здоровье детей подросткового возраста. </w:t>
      </w:r>
    </w:p>
    <w:p w:rsidR="00DD7AD0" w:rsidRDefault="00DD7AD0" w:rsidP="00DD7AD0">
      <w:pPr>
        <w:spacing w:line="240" w:lineRule="auto"/>
        <w:jc w:val="both"/>
        <w:rPr>
          <w:rFonts w:ascii="Times New Roman" w:hAnsi="Times New Roman" w:cs="Times New Roman"/>
          <w:sz w:val="28"/>
          <w:szCs w:val="28"/>
        </w:rPr>
      </w:pPr>
      <w:r>
        <w:rPr>
          <w:rFonts w:ascii="Times New Roman" w:hAnsi="Times New Roman" w:cs="Times New Roman"/>
          <w:b/>
          <w:sz w:val="28"/>
          <w:szCs w:val="28"/>
        </w:rPr>
        <w:t>1.Режим дня</w:t>
      </w:r>
      <w:r>
        <w:rPr>
          <w:rFonts w:ascii="Times New Roman" w:hAnsi="Times New Roman" w:cs="Times New Roman"/>
          <w:sz w:val="28"/>
          <w:szCs w:val="28"/>
        </w:rPr>
        <w:t xml:space="preserve"> - важное условие психологического и физического здоровья детей. Должно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рациональное распределение времени на все виды деятельности и отдыха в течение суток. Основными элементами режима дня школьника являются: учебные занятия в школе и дома, активный отдых с максимальным пребыванием на свежем воздухе, регулярное и достаточное питание, физиологически полноценный сон, свободная деятельность по индивидуальному выбору. При организации режима родителям следует учитывать состояние здоровья своего ребёнка и функциональные особенности данного возрастного периода. При чётком распорядке дня у ребёнка формируется привычка, когда конкретное время является сигналом для соответствующих действий. Возраст 11-14 лет характеризуется резкими гормональными сдвигами и интенсивным ростом. Желательно включать физические нагрузки в течение дня. Наказание лишением прогулки недопустимо. Послеобеденный отдых составит около 1-1,5 часа, без чтения книг и просмотра телевизора. Оптимальным временем для приготовления </w:t>
      </w:r>
      <w:r>
        <w:rPr>
          <w:rFonts w:ascii="Times New Roman" w:hAnsi="Times New Roman" w:cs="Times New Roman"/>
          <w:sz w:val="28"/>
          <w:szCs w:val="28"/>
        </w:rPr>
        <w:lastRenderedPageBreak/>
        <w:t xml:space="preserve">уроков служит период 15-16-ти часов, соответствующий физиологическому ритму наилучшего усвоения информации. Начинать выполнение домашнего задания рекомендуется с наименее тяжёлых предметов, переходя к более </w:t>
      </w:r>
      <w:proofErr w:type="gramStart"/>
      <w:r>
        <w:rPr>
          <w:rFonts w:ascii="Times New Roman" w:hAnsi="Times New Roman" w:cs="Times New Roman"/>
          <w:sz w:val="28"/>
          <w:szCs w:val="28"/>
        </w:rPr>
        <w:t>сложным</w:t>
      </w:r>
      <w:proofErr w:type="gramEnd"/>
      <w:r>
        <w:rPr>
          <w:rFonts w:ascii="Times New Roman" w:hAnsi="Times New Roman" w:cs="Times New Roman"/>
          <w:sz w:val="28"/>
          <w:szCs w:val="28"/>
        </w:rPr>
        <w:t xml:space="preserve">. Обучение должно быть и в случае отсутствия домашнего задания и направлено на закрепление школьных знаний. Максимальная продолжительность периода работоспособности составляет 30-40 минут, после чего следует проводить 15 минутные перерывы с физкультминуткой под музыку. Для занятий у ребенка должно быть свое рабочее место.  Во время подготовки уроков не должно быть отвлекающих моментов (телевизор, музыка, разговоры). Полтора-два часа свободного времени подросток может использовать для занятий по интересам. Весьма полезны занятия в кружках по интересам. Ребенок может заниматься не более чем в двух кружках. Важна домашняя работа подростка, которая станет важнейшим режимным моментом и поддержит психику ребёнка, как полноправного члена семьи. Очень важным фактором в режиме дня школьника является сон. Школьник должен спать не менее 9-10,5 час. Систематическое недосыпание, просмотр фильмов ужасов перед сном или многочасовые компьютерные игры могут привести к переутомлению и невротическим расстройствам. </w:t>
      </w:r>
    </w:p>
    <w:p w:rsidR="00DD7AD0" w:rsidRDefault="00DD7AD0" w:rsidP="00DD7AD0">
      <w:pPr>
        <w:pStyle w:val="a4"/>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b/>
          <w:bCs/>
          <w:sz w:val="28"/>
          <w:szCs w:val="28"/>
        </w:rPr>
        <w:t>Правильное питание—основа здорового образа</w:t>
      </w:r>
      <w:r>
        <w:rPr>
          <w:rFonts w:ascii="Times New Roman" w:hAnsi="Times New Roman" w:cs="Times New Roman"/>
          <w:sz w:val="28"/>
          <w:szCs w:val="28"/>
        </w:rPr>
        <w:t xml:space="preserve">. Снижается заболеваемость учащихся, улучшается психологическое состояние детей, поднимается настроение,  а самое главное — повышается работоспособность и интерес к учебной деятельности. Поэтому очень важно, чтобы дети обедали в школе. Однако вместо здоровой пищи можно увидеть, что дети пьют кока-колу (с успехом заменяет бытовую химию: активный ингредиент кока колы - фосфорная кислота) и едят чипсы или сухарики (входят пищевые синтетические добавки - Е), которые </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реально могут принести вред. Кроме того,  алюминиевые банки помогают разносить опасные заразные болезни (в момент вскрытия банки в контакт с ее содержимым вступают различные виды стафилококков, а также бактерии-возбудители сальмонеллеза и энтероколита, жидкость разливается по крышке и вместе со всеми бактериями оказывается внутри нас). В школьной столовой детям предлагается полезная пища, в том числе </w:t>
      </w:r>
      <w:r>
        <w:rPr>
          <w:rFonts w:ascii="Times New Roman" w:hAnsi="Times New Roman" w:cs="Times New Roman"/>
          <w:sz w:val="28"/>
          <w:szCs w:val="28"/>
        </w:rPr>
        <w:t xml:space="preserve">фрукты, овощи, рыба. </w:t>
      </w:r>
    </w:p>
    <w:p w:rsidR="00DD7AD0" w:rsidRDefault="00DD7AD0" w:rsidP="00DD7AD0">
      <w:pPr>
        <w:pStyle w:val="a4"/>
        <w:jc w:val="both"/>
        <w:rPr>
          <w:rFonts w:ascii="Times New Roman" w:hAnsi="Times New Roman" w:cs="Times New Roman"/>
          <w:sz w:val="28"/>
          <w:szCs w:val="28"/>
        </w:rPr>
      </w:pPr>
    </w:p>
    <w:p w:rsidR="00DD7AD0" w:rsidRDefault="00DD7AD0" w:rsidP="00DD7AD0">
      <w:pPr>
        <w:pStyle w:val="a4"/>
        <w:jc w:val="both"/>
        <w:rPr>
          <w:rFonts w:ascii="Times New Roman" w:hAnsi="Times New Roman" w:cs="Times New Roman"/>
          <w:sz w:val="28"/>
          <w:szCs w:val="28"/>
        </w:rPr>
      </w:pPr>
      <w:r>
        <w:rPr>
          <w:rFonts w:ascii="Times New Roman" w:hAnsi="Times New Roman" w:cs="Times New Roman"/>
          <w:b/>
          <w:sz w:val="28"/>
          <w:szCs w:val="28"/>
        </w:rPr>
        <w:t xml:space="preserve">3. Вредные привычки </w:t>
      </w:r>
      <w:r>
        <w:rPr>
          <w:rFonts w:ascii="Times New Roman" w:hAnsi="Times New Roman" w:cs="Times New Roman"/>
          <w:sz w:val="28"/>
          <w:szCs w:val="28"/>
        </w:rPr>
        <w:t xml:space="preserve">(курение, пьянство, наркомания).  В современном мире эти проблемы внезапно “помолодели”: среди курильщиков, </w:t>
      </w:r>
      <w:proofErr w:type="gramStart"/>
      <w:r>
        <w:rPr>
          <w:rFonts w:ascii="Times New Roman" w:hAnsi="Times New Roman" w:cs="Times New Roman"/>
          <w:sz w:val="28"/>
          <w:szCs w:val="28"/>
        </w:rPr>
        <w:t>пьяниц</w:t>
      </w:r>
      <w:proofErr w:type="gramEnd"/>
      <w:r>
        <w:rPr>
          <w:rFonts w:ascii="Times New Roman" w:hAnsi="Times New Roman" w:cs="Times New Roman"/>
          <w:sz w:val="28"/>
          <w:szCs w:val="28"/>
        </w:rPr>
        <w:t xml:space="preserve"> и наркоманов сегодня так много подростков, что взрослые просто не имеют права отмахиваться от этой проблемы. Нет гарантии, что ваш собственный ребенок, еще вчера послушный и скромный, завтра не пристрастится к табаку, спиртному и не начнет употреблять наркотики.  Главными воспитателями, наставниками и примером для ребенка являются родители. На эту тему мы будем говорить постоянно. </w:t>
      </w:r>
    </w:p>
    <w:p w:rsidR="00DD7AD0" w:rsidRDefault="00DD7AD0" w:rsidP="00DD7AD0">
      <w:pPr>
        <w:pStyle w:val="a4"/>
        <w:jc w:val="both"/>
        <w:rPr>
          <w:rFonts w:ascii="Times New Roman" w:hAnsi="Times New Roman" w:cs="Times New Roman"/>
          <w:sz w:val="28"/>
          <w:szCs w:val="28"/>
        </w:rPr>
      </w:pPr>
    </w:p>
    <w:p w:rsidR="00DD7AD0" w:rsidRDefault="00DD7AD0" w:rsidP="00DD7AD0">
      <w:pPr>
        <w:pStyle w:val="a4"/>
        <w:jc w:val="both"/>
        <w:rPr>
          <w:rFonts w:ascii="Times New Roman" w:hAnsi="Times New Roman" w:cs="Times New Roman"/>
          <w:b/>
          <w:sz w:val="28"/>
          <w:szCs w:val="28"/>
        </w:rPr>
      </w:pPr>
      <w:r>
        <w:rPr>
          <w:rFonts w:ascii="Times New Roman" w:hAnsi="Times New Roman" w:cs="Times New Roman"/>
          <w:b/>
          <w:sz w:val="28"/>
          <w:szCs w:val="28"/>
        </w:rPr>
        <w:t xml:space="preserve">4. Компьютерная и телефонная зависимость. </w:t>
      </w:r>
    </w:p>
    <w:p w:rsidR="00DD7AD0" w:rsidRDefault="00DD7AD0" w:rsidP="00DD7AD0">
      <w:pPr>
        <w:pStyle w:val="a4"/>
        <w:jc w:val="both"/>
        <w:rPr>
          <w:rFonts w:ascii="Times New Roman" w:hAnsi="Times New Roman" w:cs="Times New Roman"/>
          <w:bCs/>
          <w:iCs/>
          <w:sz w:val="28"/>
          <w:szCs w:val="28"/>
        </w:rPr>
      </w:pPr>
      <w:r>
        <w:rPr>
          <w:rFonts w:ascii="Times New Roman" w:hAnsi="Times New Roman" w:cs="Times New Roman"/>
          <w:b/>
          <w:sz w:val="28"/>
          <w:szCs w:val="28"/>
        </w:rPr>
        <w:lastRenderedPageBreak/>
        <w:t>Основные вредные факторы, действующие на подростка за компьютером или мобильным телефоном:</w:t>
      </w:r>
    </w:p>
    <w:p w:rsidR="00DD7AD0" w:rsidRDefault="00DD7AD0" w:rsidP="00DD7AD0">
      <w:pPr>
        <w:pStyle w:val="a3"/>
        <w:spacing w:before="0" w:after="0"/>
        <w:ind w:left="0" w:firstLine="0"/>
        <w:jc w:val="left"/>
        <w:rPr>
          <w:sz w:val="28"/>
          <w:szCs w:val="28"/>
        </w:rPr>
      </w:pPr>
      <w:proofErr w:type="gramStart"/>
      <w:r>
        <w:rPr>
          <w:sz w:val="28"/>
          <w:szCs w:val="28"/>
        </w:rPr>
        <w:t xml:space="preserve">-  сидячее положение в течение длительного времени  (напряжены шея,  мышцы головы, руки и плечи, отсюда у детей - сколиоз. </w:t>
      </w:r>
      <w:proofErr w:type="gramEnd"/>
    </w:p>
    <w:p w:rsidR="00DD7AD0" w:rsidRDefault="00DD7AD0" w:rsidP="00DD7AD0">
      <w:pPr>
        <w:pStyle w:val="a3"/>
        <w:spacing w:before="0" w:after="0"/>
        <w:ind w:left="0" w:firstLine="0"/>
        <w:jc w:val="left"/>
        <w:rPr>
          <w:sz w:val="28"/>
          <w:szCs w:val="28"/>
        </w:rPr>
      </w:pPr>
      <w:proofErr w:type="gramStart"/>
      <w:r>
        <w:rPr>
          <w:sz w:val="28"/>
          <w:szCs w:val="28"/>
        </w:rPr>
        <w:t xml:space="preserve">Малоподвижный образ жизни часто приводит к ожирению). </w:t>
      </w:r>
      <w:proofErr w:type="gramEnd"/>
    </w:p>
    <w:p w:rsidR="00DD7AD0" w:rsidRDefault="00DD7AD0" w:rsidP="00DD7AD0">
      <w:pPr>
        <w:spacing w:after="0" w:line="240" w:lineRule="auto"/>
        <w:ind w:right="147"/>
        <w:rPr>
          <w:rFonts w:ascii="Times New Roman" w:hAnsi="Times New Roman" w:cs="Times New Roman"/>
          <w:sz w:val="28"/>
          <w:szCs w:val="28"/>
        </w:rPr>
      </w:pPr>
      <w:r>
        <w:rPr>
          <w:rFonts w:ascii="Times New Roman" w:hAnsi="Times New Roman" w:cs="Times New Roman"/>
          <w:sz w:val="28"/>
          <w:szCs w:val="28"/>
        </w:rPr>
        <w:t xml:space="preserve">-  воздействие электромагнитного излучения монитора (большой вред      приносит и частые разговоры и игры на мобильном телефоне); </w:t>
      </w:r>
    </w:p>
    <w:p w:rsidR="00DD7AD0" w:rsidRDefault="00DD7AD0" w:rsidP="00DD7AD0">
      <w:pPr>
        <w:spacing w:after="0" w:line="240" w:lineRule="auto"/>
        <w:ind w:right="147"/>
        <w:rPr>
          <w:rFonts w:ascii="Times New Roman" w:hAnsi="Times New Roman" w:cs="Times New Roman"/>
          <w:sz w:val="28"/>
          <w:szCs w:val="28"/>
        </w:rPr>
      </w:pPr>
      <w:r>
        <w:rPr>
          <w:rFonts w:ascii="Times New Roman" w:hAnsi="Times New Roman" w:cs="Times New Roman"/>
          <w:sz w:val="28"/>
          <w:szCs w:val="28"/>
        </w:rPr>
        <w:t xml:space="preserve">-  утомление глаз, нагрузка на зрение; </w:t>
      </w:r>
    </w:p>
    <w:p w:rsidR="00DD7AD0" w:rsidRDefault="00DD7AD0" w:rsidP="00DD7AD0">
      <w:pPr>
        <w:spacing w:after="0" w:line="240" w:lineRule="auto"/>
        <w:ind w:right="147"/>
        <w:rPr>
          <w:rFonts w:ascii="Times New Roman" w:hAnsi="Times New Roman" w:cs="Times New Roman"/>
          <w:sz w:val="28"/>
          <w:szCs w:val="28"/>
        </w:rPr>
      </w:pPr>
      <w:r>
        <w:rPr>
          <w:rFonts w:ascii="Times New Roman" w:hAnsi="Times New Roman" w:cs="Times New Roman"/>
          <w:sz w:val="28"/>
          <w:szCs w:val="28"/>
        </w:rPr>
        <w:t xml:space="preserve">-  перегрузка суставов кистей; </w:t>
      </w:r>
    </w:p>
    <w:p w:rsidR="00DD7AD0" w:rsidRDefault="00DD7AD0" w:rsidP="00DD7AD0">
      <w:pPr>
        <w:spacing w:after="0" w:line="240" w:lineRule="auto"/>
        <w:ind w:right="147"/>
        <w:rPr>
          <w:rFonts w:ascii="Times New Roman" w:hAnsi="Times New Roman" w:cs="Times New Roman"/>
          <w:sz w:val="28"/>
          <w:szCs w:val="28"/>
        </w:rPr>
      </w:pPr>
      <w:r>
        <w:rPr>
          <w:rFonts w:ascii="Times New Roman" w:hAnsi="Times New Roman" w:cs="Times New Roman"/>
          <w:sz w:val="28"/>
          <w:szCs w:val="28"/>
        </w:rPr>
        <w:t xml:space="preserve">-  стресс при потере информации. </w:t>
      </w:r>
    </w:p>
    <w:p w:rsidR="00DD7AD0" w:rsidRDefault="00DD7AD0" w:rsidP="00DD7AD0">
      <w:pPr>
        <w:pStyle w:val="a3"/>
        <w:spacing w:before="0" w:after="0"/>
        <w:ind w:left="142"/>
        <w:rPr>
          <w:sz w:val="28"/>
          <w:szCs w:val="28"/>
        </w:rPr>
      </w:pPr>
      <w:proofErr w:type="spellStart"/>
      <w:r>
        <w:rPr>
          <w:sz w:val="28"/>
          <w:szCs w:val="28"/>
        </w:rPr>
        <w:t>Игромания</w:t>
      </w:r>
      <w:proofErr w:type="spellEnd"/>
      <w:r>
        <w:rPr>
          <w:sz w:val="28"/>
          <w:szCs w:val="28"/>
        </w:rPr>
        <w:t xml:space="preserve">, интернет-зависимость влияют на психику подростка. Он становится раздражительным, отрешённым. Важно, чтобы родители могли контролировать использование ребенком компьютера или мобильного телефона. Ребенок не должен играть в компьютерные игры перед сном; не должен работать на компьютере более 1,5 — 2 часов; через каждые 20 — 30 минут работы на компьютере необходимо делать перерыв. Родители должны контролировать приобретение ребенком компьютерных дисков с играми,  чтобы они не причинили вреда детскому здоровью и психике. Если ребенок не имеет компьютера дома, но пользуется мобильным телефоном, родители должны знать какие сайты посещает ребенок  и с кем там общается. </w:t>
      </w:r>
    </w:p>
    <w:p w:rsidR="00DD7AD0" w:rsidRDefault="00DD7AD0" w:rsidP="00DD7AD0">
      <w:pPr>
        <w:pStyle w:val="a3"/>
        <w:spacing w:before="0" w:after="0"/>
        <w:ind w:left="142"/>
        <w:rPr>
          <w:sz w:val="28"/>
          <w:szCs w:val="28"/>
        </w:rPr>
      </w:pPr>
    </w:p>
    <w:p w:rsidR="00DD7AD0" w:rsidRDefault="00DD7AD0" w:rsidP="00DD7AD0">
      <w:pPr>
        <w:pStyle w:val="a3"/>
        <w:spacing w:before="0" w:after="0"/>
        <w:jc w:val="left"/>
        <w:rPr>
          <w:sz w:val="28"/>
          <w:szCs w:val="28"/>
        </w:rPr>
      </w:pPr>
      <w:r>
        <w:rPr>
          <w:b/>
          <w:sz w:val="28"/>
          <w:szCs w:val="28"/>
        </w:rPr>
        <w:t>Результаты анкетирования учащихся  «Отношение подростков к своему здоровью» (</w:t>
      </w:r>
      <w:r>
        <w:rPr>
          <w:sz w:val="28"/>
          <w:szCs w:val="28"/>
        </w:rPr>
        <w:t>приняли участие  15 учеников).</w:t>
      </w:r>
    </w:p>
    <w:p w:rsidR="00DD7AD0" w:rsidRDefault="00DD7AD0" w:rsidP="00DD7AD0">
      <w:pPr>
        <w:pStyle w:val="a3"/>
        <w:numPr>
          <w:ilvl w:val="0"/>
          <w:numId w:val="1"/>
        </w:numPr>
        <w:spacing w:before="0" w:after="0"/>
        <w:jc w:val="left"/>
        <w:rPr>
          <w:sz w:val="28"/>
          <w:szCs w:val="28"/>
        </w:rPr>
      </w:pPr>
      <w:r>
        <w:rPr>
          <w:sz w:val="28"/>
          <w:szCs w:val="28"/>
        </w:rPr>
        <w:t>По мнению подростков на здоровье человека влияют следующие факторы:</w:t>
      </w:r>
    </w:p>
    <w:p w:rsidR="00DD7AD0" w:rsidRDefault="00DD7AD0" w:rsidP="00DD7AD0">
      <w:pPr>
        <w:pStyle w:val="a3"/>
        <w:spacing w:before="0" w:after="0"/>
        <w:ind w:left="585" w:firstLine="0"/>
        <w:jc w:val="left"/>
        <w:rPr>
          <w:sz w:val="28"/>
          <w:szCs w:val="28"/>
        </w:rPr>
      </w:pPr>
    </w:p>
    <w:tbl>
      <w:tblPr>
        <w:tblStyle w:val="a5"/>
        <w:tblW w:w="0" w:type="auto"/>
        <w:tblInd w:w="250" w:type="dxa"/>
        <w:tblLook w:val="04A0" w:firstRow="1" w:lastRow="0" w:firstColumn="1" w:lastColumn="0" w:noHBand="0" w:noVBand="1"/>
      </w:tblPr>
      <w:tblGrid>
        <w:gridCol w:w="6757"/>
        <w:gridCol w:w="2564"/>
      </w:tblGrid>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center"/>
              <w:rPr>
                <w:sz w:val="28"/>
                <w:szCs w:val="28"/>
              </w:rPr>
            </w:pPr>
            <w:r>
              <w:rPr>
                <w:sz w:val="28"/>
                <w:szCs w:val="28"/>
              </w:rPr>
              <w:t>факторы</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количество учащихся</w:t>
            </w:r>
          </w:p>
        </w:tc>
      </w:tr>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наследственность</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5</w:t>
            </w:r>
          </w:p>
        </w:tc>
      </w:tr>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вредные привычки</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12</w:t>
            </w:r>
          </w:p>
        </w:tc>
      </w:tr>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lang w:val="en-US"/>
              </w:rPr>
            </w:pPr>
            <w:r>
              <w:rPr>
                <w:sz w:val="28"/>
                <w:szCs w:val="28"/>
              </w:rPr>
              <w:t>питание</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15</w:t>
            </w:r>
          </w:p>
        </w:tc>
      </w:tr>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экология</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14</w:t>
            </w:r>
          </w:p>
        </w:tc>
      </w:tr>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небрежное отношение к своему здоровью (гигиена)</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13</w:t>
            </w:r>
          </w:p>
        </w:tc>
      </w:tr>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погода (климат)</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3</w:t>
            </w:r>
          </w:p>
        </w:tc>
      </w:tr>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спорт</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1</w:t>
            </w:r>
          </w:p>
        </w:tc>
      </w:tr>
    </w:tbl>
    <w:p w:rsidR="00DD7AD0" w:rsidRDefault="00DD7AD0" w:rsidP="00DD7AD0">
      <w:pPr>
        <w:pStyle w:val="a3"/>
        <w:spacing w:before="0" w:after="0"/>
        <w:ind w:left="0" w:firstLine="0"/>
        <w:jc w:val="left"/>
        <w:rPr>
          <w:sz w:val="28"/>
          <w:szCs w:val="28"/>
        </w:rPr>
      </w:pPr>
      <w:r>
        <w:rPr>
          <w:sz w:val="28"/>
          <w:szCs w:val="28"/>
        </w:rPr>
        <w:t xml:space="preserve">    </w:t>
      </w:r>
    </w:p>
    <w:p w:rsidR="00DD7AD0" w:rsidRDefault="00DD7AD0" w:rsidP="00DD7AD0">
      <w:pPr>
        <w:pStyle w:val="a3"/>
        <w:numPr>
          <w:ilvl w:val="0"/>
          <w:numId w:val="1"/>
        </w:numPr>
        <w:spacing w:before="0" w:after="0"/>
        <w:jc w:val="left"/>
        <w:rPr>
          <w:sz w:val="28"/>
          <w:szCs w:val="28"/>
        </w:rPr>
      </w:pPr>
      <w:r>
        <w:rPr>
          <w:sz w:val="28"/>
          <w:szCs w:val="28"/>
        </w:rPr>
        <w:t xml:space="preserve">Своё отношение к </w:t>
      </w:r>
      <w:proofErr w:type="spellStart"/>
      <w:r>
        <w:rPr>
          <w:sz w:val="28"/>
          <w:szCs w:val="28"/>
        </w:rPr>
        <w:t>табакокурению</w:t>
      </w:r>
      <w:proofErr w:type="spellEnd"/>
      <w:r>
        <w:rPr>
          <w:sz w:val="28"/>
          <w:szCs w:val="28"/>
        </w:rPr>
        <w:t xml:space="preserve"> подростки выразили следующим образом:</w:t>
      </w:r>
    </w:p>
    <w:p w:rsidR="00DD7AD0" w:rsidRDefault="00DD7AD0" w:rsidP="00DD7AD0">
      <w:pPr>
        <w:pStyle w:val="a3"/>
        <w:spacing w:before="0" w:after="0"/>
        <w:ind w:left="585" w:firstLine="0"/>
        <w:jc w:val="left"/>
        <w:rPr>
          <w:sz w:val="28"/>
          <w:szCs w:val="28"/>
        </w:rPr>
      </w:pPr>
    </w:p>
    <w:tbl>
      <w:tblPr>
        <w:tblStyle w:val="a5"/>
        <w:tblW w:w="0" w:type="auto"/>
        <w:tblInd w:w="250" w:type="dxa"/>
        <w:tblLook w:val="04A0" w:firstRow="1" w:lastRow="0" w:firstColumn="1" w:lastColumn="0" w:noHBand="0" w:noVBand="1"/>
      </w:tblPr>
      <w:tblGrid>
        <w:gridCol w:w="6745"/>
        <w:gridCol w:w="2576"/>
      </w:tblGrid>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center"/>
              <w:rPr>
                <w:sz w:val="28"/>
                <w:szCs w:val="28"/>
              </w:rPr>
            </w:pPr>
            <w:r>
              <w:rPr>
                <w:sz w:val="28"/>
                <w:szCs w:val="28"/>
              </w:rPr>
              <w:t>отношение</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количество учащихся</w:t>
            </w:r>
          </w:p>
        </w:tc>
      </w:tr>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курю</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0</w:t>
            </w:r>
          </w:p>
        </w:tc>
      </w:tr>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не курю</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15</w:t>
            </w:r>
          </w:p>
        </w:tc>
      </w:tr>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lastRenderedPageBreak/>
              <w:t>курю иногда</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0</w:t>
            </w:r>
          </w:p>
        </w:tc>
      </w:tr>
    </w:tbl>
    <w:p w:rsidR="00DD7AD0" w:rsidRDefault="00DD7AD0" w:rsidP="00DD7AD0">
      <w:pPr>
        <w:pStyle w:val="a3"/>
        <w:spacing w:before="0" w:after="0"/>
        <w:ind w:left="0" w:firstLine="0"/>
        <w:jc w:val="left"/>
        <w:rPr>
          <w:sz w:val="28"/>
          <w:szCs w:val="28"/>
        </w:rPr>
      </w:pPr>
      <w:r>
        <w:rPr>
          <w:sz w:val="28"/>
          <w:szCs w:val="28"/>
        </w:rPr>
        <w:t xml:space="preserve">    </w:t>
      </w:r>
    </w:p>
    <w:p w:rsidR="00DD7AD0" w:rsidRDefault="00DD7AD0" w:rsidP="00DD7AD0">
      <w:pPr>
        <w:pStyle w:val="a3"/>
        <w:numPr>
          <w:ilvl w:val="0"/>
          <w:numId w:val="1"/>
        </w:numPr>
        <w:spacing w:before="0" w:after="0"/>
        <w:jc w:val="left"/>
        <w:rPr>
          <w:sz w:val="28"/>
          <w:szCs w:val="28"/>
        </w:rPr>
      </w:pPr>
      <w:r>
        <w:rPr>
          <w:sz w:val="28"/>
          <w:szCs w:val="28"/>
        </w:rPr>
        <w:t xml:space="preserve">Считают себя абсолютно здоровыми – 5  человек </w:t>
      </w:r>
    </w:p>
    <w:p w:rsidR="00DD7AD0" w:rsidRDefault="00DD7AD0" w:rsidP="00DD7AD0">
      <w:pPr>
        <w:pStyle w:val="a3"/>
        <w:numPr>
          <w:ilvl w:val="0"/>
          <w:numId w:val="1"/>
        </w:numPr>
        <w:spacing w:before="0" w:after="0"/>
        <w:jc w:val="left"/>
        <w:rPr>
          <w:sz w:val="28"/>
          <w:szCs w:val="28"/>
        </w:rPr>
      </w:pPr>
      <w:r>
        <w:rPr>
          <w:sz w:val="28"/>
          <w:szCs w:val="28"/>
        </w:rPr>
        <w:t xml:space="preserve">Правильно питаются – 9 человек </w:t>
      </w:r>
    </w:p>
    <w:p w:rsidR="00DD7AD0" w:rsidRDefault="00DD7AD0" w:rsidP="00DD7AD0">
      <w:pPr>
        <w:pStyle w:val="a3"/>
        <w:numPr>
          <w:ilvl w:val="0"/>
          <w:numId w:val="1"/>
        </w:numPr>
        <w:spacing w:before="0" w:after="0"/>
        <w:jc w:val="left"/>
        <w:rPr>
          <w:sz w:val="28"/>
          <w:szCs w:val="28"/>
        </w:rPr>
      </w:pPr>
      <w:r>
        <w:rPr>
          <w:sz w:val="28"/>
          <w:szCs w:val="28"/>
        </w:rPr>
        <w:t xml:space="preserve">Уроки физкультуры посещают с желанием – 10 человек </w:t>
      </w:r>
    </w:p>
    <w:p w:rsidR="00DD7AD0" w:rsidRDefault="00DD7AD0" w:rsidP="00DD7AD0">
      <w:pPr>
        <w:pStyle w:val="a3"/>
        <w:numPr>
          <w:ilvl w:val="0"/>
          <w:numId w:val="1"/>
        </w:numPr>
        <w:spacing w:before="0" w:after="0"/>
        <w:jc w:val="left"/>
        <w:rPr>
          <w:sz w:val="28"/>
          <w:szCs w:val="28"/>
        </w:rPr>
      </w:pPr>
      <w:r>
        <w:rPr>
          <w:sz w:val="28"/>
          <w:szCs w:val="28"/>
        </w:rPr>
        <w:t>Принимают активное участие в спортивных мероприятиях  – 7 человек</w:t>
      </w:r>
    </w:p>
    <w:p w:rsidR="00DD7AD0" w:rsidRDefault="00DD7AD0" w:rsidP="00DD7AD0">
      <w:pPr>
        <w:pStyle w:val="a3"/>
        <w:numPr>
          <w:ilvl w:val="0"/>
          <w:numId w:val="1"/>
        </w:numPr>
        <w:spacing w:before="0" w:after="0"/>
        <w:jc w:val="left"/>
        <w:rPr>
          <w:sz w:val="28"/>
          <w:szCs w:val="28"/>
        </w:rPr>
      </w:pPr>
      <w:r>
        <w:rPr>
          <w:sz w:val="28"/>
          <w:szCs w:val="28"/>
        </w:rPr>
        <w:t>Проводят свободное время за компьютером –  9 человек</w:t>
      </w:r>
    </w:p>
    <w:p w:rsidR="00DD7AD0" w:rsidRDefault="00DD7AD0" w:rsidP="00DD7AD0">
      <w:pPr>
        <w:pStyle w:val="a3"/>
        <w:numPr>
          <w:ilvl w:val="0"/>
          <w:numId w:val="1"/>
        </w:numPr>
        <w:spacing w:before="0" w:after="0"/>
        <w:jc w:val="left"/>
        <w:rPr>
          <w:sz w:val="28"/>
          <w:szCs w:val="28"/>
        </w:rPr>
      </w:pPr>
      <w:r>
        <w:rPr>
          <w:sz w:val="28"/>
          <w:szCs w:val="28"/>
        </w:rPr>
        <w:t xml:space="preserve">Проводят за компьютером ежедневно – 15 человек </w:t>
      </w:r>
    </w:p>
    <w:p w:rsidR="00DD7AD0" w:rsidRDefault="00DD7AD0" w:rsidP="00DD7AD0">
      <w:pPr>
        <w:pStyle w:val="a3"/>
        <w:spacing w:before="0" w:after="0"/>
        <w:ind w:left="585" w:firstLine="0"/>
        <w:jc w:val="left"/>
        <w:rPr>
          <w:sz w:val="28"/>
          <w:szCs w:val="28"/>
        </w:rPr>
      </w:pPr>
      <w:r>
        <w:rPr>
          <w:sz w:val="28"/>
          <w:szCs w:val="28"/>
        </w:rPr>
        <w:t>1 час – 4 человека       2 часа – 4 человека       3 часа – 3 человека                                      4 часа – 4 человека</w:t>
      </w:r>
      <w:proofErr w:type="gramStart"/>
      <w:r>
        <w:rPr>
          <w:sz w:val="28"/>
          <w:szCs w:val="28"/>
        </w:rPr>
        <w:t xml:space="preserve"> .</w:t>
      </w:r>
      <w:proofErr w:type="gramEnd"/>
    </w:p>
    <w:p w:rsidR="00DD7AD0" w:rsidRDefault="00DD7AD0" w:rsidP="00DD7AD0">
      <w:pPr>
        <w:pStyle w:val="a3"/>
        <w:spacing w:before="0" w:after="0"/>
        <w:ind w:left="585" w:firstLine="0"/>
        <w:jc w:val="left"/>
        <w:rPr>
          <w:sz w:val="28"/>
          <w:szCs w:val="28"/>
        </w:rPr>
      </w:pPr>
      <w:r>
        <w:rPr>
          <w:sz w:val="28"/>
          <w:szCs w:val="28"/>
        </w:rPr>
        <w:t xml:space="preserve">Много времени ученики проводят за компьютером в воскресенье (от 4-х до 5 часов): </w:t>
      </w:r>
    </w:p>
    <w:p w:rsidR="00DD7AD0" w:rsidRDefault="00DD7AD0" w:rsidP="00DD7AD0">
      <w:pPr>
        <w:pStyle w:val="a3"/>
        <w:spacing w:before="0" w:after="0"/>
        <w:ind w:left="0" w:firstLine="0"/>
        <w:jc w:val="left"/>
        <w:rPr>
          <w:sz w:val="28"/>
          <w:szCs w:val="28"/>
        </w:rPr>
      </w:pPr>
      <w:r>
        <w:rPr>
          <w:sz w:val="28"/>
          <w:szCs w:val="28"/>
        </w:rPr>
        <w:t xml:space="preserve">       9. Есть ли у вас компьютер дома?</w:t>
      </w:r>
    </w:p>
    <w:p w:rsidR="00DD7AD0" w:rsidRDefault="00DD7AD0" w:rsidP="00DD7AD0">
      <w:pPr>
        <w:pStyle w:val="a3"/>
        <w:spacing w:before="0" w:after="0"/>
        <w:ind w:left="0" w:firstLine="0"/>
        <w:jc w:val="left"/>
        <w:rPr>
          <w:sz w:val="28"/>
          <w:szCs w:val="28"/>
        </w:rPr>
      </w:pPr>
      <w:r>
        <w:rPr>
          <w:sz w:val="28"/>
          <w:szCs w:val="28"/>
        </w:rPr>
        <w:t xml:space="preserve">              Да -  10 учеников</w:t>
      </w:r>
    </w:p>
    <w:p w:rsidR="00DD7AD0" w:rsidRDefault="00DD7AD0" w:rsidP="00DD7AD0">
      <w:pPr>
        <w:pStyle w:val="a3"/>
        <w:spacing w:before="0" w:after="0"/>
        <w:ind w:left="0" w:firstLine="0"/>
        <w:jc w:val="left"/>
        <w:rPr>
          <w:sz w:val="28"/>
          <w:szCs w:val="28"/>
        </w:rPr>
      </w:pPr>
      <w:r>
        <w:rPr>
          <w:sz w:val="28"/>
          <w:szCs w:val="28"/>
        </w:rPr>
        <w:t xml:space="preserve">       10.Операции, выполняемые на компьютере?</w:t>
      </w:r>
    </w:p>
    <w:p w:rsidR="00DD7AD0" w:rsidRDefault="00DD7AD0" w:rsidP="00DD7AD0">
      <w:pPr>
        <w:pStyle w:val="a3"/>
        <w:spacing w:before="0" w:after="0"/>
        <w:ind w:left="585" w:firstLine="0"/>
        <w:jc w:val="left"/>
        <w:rPr>
          <w:sz w:val="28"/>
          <w:szCs w:val="28"/>
        </w:rPr>
      </w:pPr>
    </w:p>
    <w:tbl>
      <w:tblPr>
        <w:tblStyle w:val="a5"/>
        <w:tblW w:w="0" w:type="auto"/>
        <w:tblInd w:w="250" w:type="dxa"/>
        <w:tblLook w:val="04A0" w:firstRow="1" w:lastRow="0" w:firstColumn="1" w:lastColumn="0" w:noHBand="0" w:noVBand="1"/>
      </w:tblPr>
      <w:tblGrid>
        <w:gridCol w:w="6749"/>
        <w:gridCol w:w="2572"/>
      </w:tblGrid>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center"/>
              <w:rPr>
                <w:sz w:val="28"/>
                <w:szCs w:val="28"/>
              </w:rPr>
            </w:pPr>
            <w:r>
              <w:rPr>
                <w:sz w:val="28"/>
                <w:szCs w:val="28"/>
              </w:rPr>
              <w:t>операции</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количество учащихся</w:t>
            </w:r>
          </w:p>
        </w:tc>
      </w:tr>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общение</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 xml:space="preserve">9 </w:t>
            </w:r>
          </w:p>
        </w:tc>
      </w:tr>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Составление простейших программ</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 xml:space="preserve">2 </w:t>
            </w:r>
          </w:p>
        </w:tc>
      </w:tr>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 xml:space="preserve">Подготовка домашних заданий </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 xml:space="preserve">12 </w:t>
            </w:r>
          </w:p>
        </w:tc>
      </w:tr>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Подготовка презентаций</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5</w:t>
            </w:r>
          </w:p>
        </w:tc>
      </w:tr>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Играю в игры</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12</w:t>
            </w:r>
          </w:p>
        </w:tc>
      </w:tr>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Смотрю интересную информацию в Интернете</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 xml:space="preserve">8 </w:t>
            </w:r>
          </w:p>
        </w:tc>
      </w:tr>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Смотрю фильмы</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 xml:space="preserve">6 </w:t>
            </w:r>
          </w:p>
        </w:tc>
      </w:tr>
      <w:tr w:rsidR="00DD7AD0" w:rsidTr="00DD7AD0">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Слушаю музыку</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AD0" w:rsidRDefault="00DD7AD0">
            <w:pPr>
              <w:pStyle w:val="a3"/>
              <w:spacing w:before="0" w:after="0"/>
              <w:ind w:left="0" w:firstLine="0"/>
              <w:jc w:val="left"/>
              <w:rPr>
                <w:sz w:val="28"/>
                <w:szCs w:val="28"/>
              </w:rPr>
            </w:pPr>
            <w:r>
              <w:rPr>
                <w:sz w:val="28"/>
                <w:szCs w:val="28"/>
              </w:rPr>
              <w:t>5</w:t>
            </w:r>
          </w:p>
        </w:tc>
      </w:tr>
    </w:tbl>
    <w:p w:rsidR="00DD7AD0" w:rsidRDefault="00DD7AD0" w:rsidP="00DD7AD0">
      <w:pPr>
        <w:pStyle w:val="a3"/>
        <w:spacing w:before="0" w:after="0"/>
        <w:ind w:left="585" w:firstLine="0"/>
        <w:jc w:val="left"/>
        <w:rPr>
          <w:sz w:val="28"/>
          <w:szCs w:val="28"/>
        </w:rPr>
      </w:pPr>
    </w:p>
    <w:p w:rsidR="00DD7AD0" w:rsidRDefault="00DD7AD0" w:rsidP="00DD7AD0">
      <w:pPr>
        <w:pStyle w:val="a4"/>
        <w:jc w:val="both"/>
        <w:rPr>
          <w:rFonts w:ascii="Times New Roman" w:hAnsi="Times New Roman" w:cs="Times New Roman"/>
          <w:sz w:val="28"/>
          <w:szCs w:val="28"/>
        </w:rPr>
      </w:pPr>
      <w:r>
        <w:rPr>
          <w:rFonts w:ascii="Times New Roman" w:hAnsi="Times New Roman" w:cs="Times New Roman"/>
          <w:sz w:val="28"/>
          <w:szCs w:val="28"/>
        </w:rPr>
        <w:t xml:space="preserve">  11.Играют в учебные игры – 2 человека         </w:t>
      </w:r>
    </w:p>
    <w:p w:rsidR="00DD7AD0" w:rsidRDefault="00DD7AD0" w:rsidP="00DD7AD0">
      <w:pPr>
        <w:pStyle w:val="a4"/>
        <w:jc w:val="both"/>
        <w:rPr>
          <w:rFonts w:ascii="Times New Roman" w:hAnsi="Times New Roman" w:cs="Times New Roman"/>
          <w:sz w:val="28"/>
          <w:szCs w:val="28"/>
        </w:rPr>
      </w:pPr>
      <w:r>
        <w:rPr>
          <w:rFonts w:ascii="Times New Roman" w:hAnsi="Times New Roman" w:cs="Times New Roman"/>
          <w:sz w:val="28"/>
          <w:szCs w:val="28"/>
        </w:rPr>
        <w:t xml:space="preserve">              в ролевые игры -  4 человек </w:t>
      </w:r>
    </w:p>
    <w:p w:rsidR="00DD7AD0" w:rsidRDefault="00DD7AD0" w:rsidP="00DD7AD0">
      <w:pPr>
        <w:pStyle w:val="a4"/>
        <w:jc w:val="both"/>
        <w:rPr>
          <w:rFonts w:ascii="Times New Roman" w:hAnsi="Times New Roman" w:cs="Times New Roman"/>
          <w:sz w:val="28"/>
          <w:szCs w:val="28"/>
        </w:rPr>
      </w:pPr>
      <w:r>
        <w:rPr>
          <w:rFonts w:ascii="Times New Roman" w:hAnsi="Times New Roman" w:cs="Times New Roman"/>
          <w:sz w:val="28"/>
          <w:szCs w:val="28"/>
        </w:rPr>
        <w:t xml:space="preserve">              и в </w:t>
      </w:r>
      <w:proofErr w:type="gramStart"/>
      <w:r>
        <w:rPr>
          <w:rFonts w:ascii="Times New Roman" w:hAnsi="Times New Roman" w:cs="Times New Roman"/>
          <w:sz w:val="28"/>
          <w:szCs w:val="28"/>
        </w:rPr>
        <w:t>ролевые</w:t>
      </w:r>
      <w:proofErr w:type="gramEnd"/>
      <w:r>
        <w:rPr>
          <w:rFonts w:ascii="Times New Roman" w:hAnsi="Times New Roman" w:cs="Times New Roman"/>
          <w:sz w:val="28"/>
          <w:szCs w:val="28"/>
        </w:rPr>
        <w:t xml:space="preserve"> и в учебные -  3 человек  </w:t>
      </w:r>
    </w:p>
    <w:p w:rsidR="00DD7AD0" w:rsidRDefault="00DD7AD0" w:rsidP="00DD7AD0">
      <w:pPr>
        <w:pStyle w:val="a4"/>
        <w:jc w:val="both"/>
        <w:rPr>
          <w:rFonts w:ascii="Times New Roman" w:hAnsi="Times New Roman" w:cs="Times New Roman"/>
          <w:sz w:val="28"/>
          <w:szCs w:val="28"/>
        </w:rPr>
      </w:pPr>
      <w:r>
        <w:rPr>
          <w:rFonts w:ascii="Times New Roman" w:hAnsi="Times New Roman" w:cs="Times New Roman"/>
          <w:sz w:val="28"/>
          <w:szCs w:val="28"/>
        </w:rPr>
        <w:t xml:space="preserve"> 12. Выбирают образ доброго  (положительного) героя – 6 человек </w:t>
      </w:r>
    </w:p>
    <w:p w:rsidR="00DD7AD0" w:rsidRDefault="00DD7AD0" w:rsidP="00DD7AD0">
      <w:pPr>
        <w:pStyle w:val="a4"/>
        <w:jc w:val="both"/>
        <w:rPr>
          <w:rFonts w:ascii="Times New Roman" w:hAnsi="Times New Roman" w:cs="Times New Roman"/>
          <w:sz w:val="28"/>
          <w:szCs w:val="28"/>
        </w:rPr>
      </w:pPr>
      <w:r>
        <w:rPr>
          <w:rFonts w:ascii="Times New Roman" w:hAnsi="Times New Roman" w:cs="Times New Roman"/>
          <w:sz w:val="28"/>
          <w:szCs w:val="28"/>
        </w:rPr>
        <w:t xml:space="preserve">                                   и положительного и отрицательного – 5 человек                        </w:t>
      </w:r>
    </w:p>
    <w:p w:rsidR="00DD7AD0" w:rsidRDefault="00DD7AD0" w:rsidP="00DD7AD0">
      <w:pPr>
        <w:pStyle w:val="a4"/>
        <w:jc w:val="both"/>
        <w:rPr>
          <w:rFonts w:ascii="Times New Roman" w:hAnsi="Times New Roman" w:cs="Times New Roman"/>
          <w:sz w:val="28"/>
          <w:szCs w:val="28"/>
        </w:rPr>
      </w:pPr>
      <w:r>
        <w:rPr>
          <w:rFonts w:ascii="Times New Roman" w:hAnsi="Times New Roman" w:cs="Times New Roman"/>
          <w:sz w:val="28"/>
          <w:szCs w:val="28"/>
        </w:rPr>
        <w:t xml:space="preserve"> 13.Испытывают потребность постоянной игры на компьютере – 2 человека       </w:t>
      </w:r>
    </w:p>
    <w:p w:rsidR="00DD7AD0" w:rsidRDefault="00DD7AD0" w:rsidP="00DD7AD0">
      <w:pPr>
        <w:pStyle w:val="a4"/>
        <w:jc w:val="both"/>
        <w:rPr>
          <w:rFonts w:ascii="Times New Roman" w:hAnsi="Times New Roman" w:cs="Times New Roman"/>
          <w:sz w:val="28"/>
          <w:szCs w:val="28"/>
        </w:rPr>
      </w:pPr>
    </w:p>
    <w:p w:rsidR="00DD7AD0" w:rsidRDefault="00DD7AD0" w:rsidP="00DD7AD0">
      <w:pPr>
        <w:pStyle w:val="a4"/>
        <w:jc w:val="both"/>
        <w:rPr>
          <w:rFonts w:ascii="Times New Roman" w:hAnsi="Times New Roman" w:cs="Times New Roman"/>
          <w:sz w:val="24"/>
          <w:szCs w:val="24"/>
        </w:rPr>
      </w:pPr>
      <w:r>
        <w:rPr>
          <w:rFonts w:ascii="Times New Roman" w:hAnsi="Times New Roman" w:cs="Times New Roman"/>
          <w:sz w:val="28"/>
          <w:szCs w:val="28"/>
        </w:rPr>
        <w:t xml:space="preserve">       Таким образом, подростки проявляют интерес к своему здоровью, понимают зависимость качества здоровья от образа жизни, в том числе и от наличия вредных привычек. К сожалению, первые «звоночки» уже есть. Много времени ученики проводят за компьютером или мобильным телефоном, что также вредит здоровью и успеваемости. Очень важно, как ведут себя родители. Поэтому родители должны постоянно уделять внимание состоянию здоровья своих детей, привитию здорового образа жизни и следовать тем рекомендациям, которые были  предложены сегодня на собрании</w:t>
      </w:r>
      <w:r>
        <w:rPr>
          <w:rFonts w:ascii="Times New Roman" w:hAnsi="Times New Roman" w:cs="Times New Roman"/>
          <w:sz w:val="24"/>
          <w:szCs w:val="24"/>
        </w:rPr>
        <w:t xml:space="preserve">. </w:t>
      </w:r>
    </w:p>
    <w:p w:rsidR="00DD7AD0" w:rsidRDefault="00DD7AD0" w:rsidP="00DD7AD0">
      <w:pPr>
        <w:pStyle w:val="c0"/>
        <w:spacing w:before="0" w:beforeAutospacing="0" w:after="0" w:afterAutospacing="0"/>
        <w:rPr>
          <w:rStyle w:val="c2"/>
          <w:b/>
          <w:bCs/>
          <w:color w:val="000000"/>
          <w:sz w:val="28"/>
          <w:szCs w:val="28"/>
        </w:rPr>
      </w:pPr>
    </w:p>
    <w:p w:rsidR="000A68A6" w:rsidRDefault="000A68A6"/>
    <w:sectPr w:rsidR="000A6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76EF1"/>
    <w:multiLevelType w:val="hybridMultilevel"/>
    <w:tmpl w:val="81368152"/>
    <w:lvl w:ilvl="0" w:tplc="4DFE69CE">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AA"/>
    <w:rsid w:val="000A68A6"/>
    <w:rsid w:val="00197862"/>
    <w:rsid w:val="00B46970"/>
    <w:rsid w:val="00B542BD"/>
    <w:rsid w:val="00DA4597"/>
    <w:rsid w:val="00DD7AD0"/>
    <w:rsid w:val="00F0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D0"/>
    <w:rPr>
      <w:rFonts w:eastAsiaTheme="minorEastAsia"/>
      <w:lang w:eastAsia="ru-RU"/>
    </w:rPr>
  </w:style>
  <w:style w:type="paragraph" w:styleId="1">
    <w:name w:val="heading 1"/>
    <w:basedOn w:val="a"/>
    <w:link w:val="10"/>
    <w:qFormat/>
    <w:rsid w:val="00DD7A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7AD0"/>
    <w:rPr>
      <w:rFonts w:ascii="Times New Roman" w:eastAsia="Times New Roman" w:hAnsi="Times New Roman" w:cs="Times New Roman"/>
      <w:b/>
      <w:bCs/>
      <w:kern w:val="36"/>
      <w:sz w:val="48"/>
      <w:szCs w:val="48"/>
      <w:lang w:eastAsia="ru-RU"/>
    </w:rPr>
  </w:style>
  <w:style w:type="paragraph" w:styleId="a3">
    <w:name w:val="Normal (Web)"/>
    <w:basedOn w:val="a"/>
    <w:unhideWhenUsed/>
    <w:rsid w:val="00DD7AD0"/>
    <w:pPr>
      <w:spacing w:before="150" w:after="150" w:line="240" w:lineRule="auto"/>
      <w:ind w:left="150" w:right="150" w:firstLine="300"/>
      <w:jc w:val="both"/>
    </w:pPr>
    <w:rPr>
      <w:rFonts w:ascii="Times New Roman" w:eastAsia="Times New Roman" w:hAnsi="Times New Roman" w:cs="Times New Roman"/>
      <w:sz w:val="24"/>
      <w:szCs w:val="24"/>
    </w:rPr>
  </w:style>
  <w:style w:type="paragraph" w:styleId="a4">
    <w:name w:val="No Spacing"/>
    <w:uiPriority w:val="1"/>
    <w:qFormat/>
    <w:rsid w:val="00DD7AD0"/>
    <w:pPr>
      <w:spacing w:after="0" w:line="240" w:lineRule="auto"/>
    </w:pPr>
    <w:rPr>
      <w:rFonts w:eastAsiaTheme="minorEastAsia"/>
      <w:lang w:eastAsia="ru-RU"/>
    </w:rPr>
  </w:style>
  <w:style w:type="paragraph" w:customStyle="1" w:styleId="c0">
    <w:name w:val="c0"/>
    <w:basedOn w:val="a"/>
    <w:rsid w:val="00DD7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D7AD0"/>
  </w:style>
  <w:style w:type="character" w:customStyle="1" w:styleId="c1">
    <w:name w:val="c1"/>
    <w:basedOn w:val="a0"/>
    <w:rsid w:val="00DD7AD0"/>
  </w:style>
  <w:style w:type="table" w:styleId="a5">
    <w:name w:val="Table Grid"/>
    <w:basedOn w:val="a1"/>
    <w:uiPriority w:val="59"/>
    <w:rsid w:val="00DD7AD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D0"/>
    <w:rPr>
      <w:rFonts w:eastAsiaTheme="minorEastAsia"/>
      <w:lang w:eastAsia="ru-RU"/>
    </w:rPr>
  </w:style>
  <w:style w:type="paragraph" w:styleId="1">
    <w:name w:val="heading 1"/>
    <w:basedOn w:val="a"/>
    <w:link w:val="10"/>
    <w:qFormat/>
    <w:rsid w:val="00DD7A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7AD0"/>
    <w:rPr>
      <w:rFonts w:ascii="Times New Roman" w:eastAsia="Times New Roman" w:hAnsi="Times New Roman" w:cs="Times New Roman"/>
      <w:b/>
      <w:bCs/>
      <w:kern w:val="36"/>
      <w:sz w:val="48"/>
      <w:szCs w:val="48"/>
      <w:lang w:eastAsia="ru-RU"/>
    </w:rPr>
  </w:style>
  <w:style w:type="paragraph" w:styleId="a3">
    <w:name w:val="Normal (Web)"/>
    <w:basedOn w:val="a"/>
    <w:unhideWhenUsed/>
    <w:rsid w:val="00DD7AD0"/>
    <w:pPr>
      <w:spacing w:before="150" w:after="150" w:line="240" w:lineRule="auto"/>
      <w:ind w:left="150" w:right="150" w:firstLine="300"/>
      <w:jc w:val="both"/>
    </w:pPr>
    <w:rPr>
      <w:rFonts w:ascii="Times New Roman" w:eastAsia="Times New Roman" w:hAnsi="Times New Roman" w:cs="Times New Roman"/>
      <w:sz w:val="24"/>
      <w:szCs w:val="24"/>
    </w:rPr>
  </w:style>
  <w:style w:type="paragraph" w:styleId="a4">
    <w:name w:val="No Spacing"/>
    <w:uiPriority w:val="1"/>
    <w:qFormat/>
    <w:rsid w:val="00DD7AD0"/>
    <w:pPr>
      <w:spacing w:after="0" w:line="240" w:lineRule="auto"/>
    </w:pPr>
    <w:rPr>
      <w:rFonts w:eastAsiaTheme="minorEastAsia"/>
      <w:lang w:eastAsia="ru-RU"/>
    </w:rPr>
  </w:style>
  <w:style w:type="paragraph" w:customStyle="1" w:styleId="c0">
    <w:name w:val="c0"/>
    <w:basedOn w:val="a"/>
    <w:rsid w:val="00DD7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D7AD0"/>
  </w:style>
  <w:style w:type="character" w:customStyle="1" w:styleId="c1">
    <w:name w:val="c1"/>
    <w:basedOn w:val="a0"/>
    <w:rsid w:val="00DD7AD0"/>
  </w:style>
  <w:style w:type="table" w:styleId="a5">
    <w:name w:val="Table Grid"/>
    <w:basedOn w:val="a1"/>
    <w:uiPriority w:val="59"/>
    <w:rsid w:val="00DD7AD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administrator</cp:lastModifiedBy>
  <cp:revision>2</cp:revision>
  <dcterms:created xsi:type="dcterms:W3CDTF">2022-01-12T08:49:00Z</dcterms:created>
  <dcterms:modified xsi:type="dcterms:W3CDTF">2022-01-12T08:49:00Z</dcterms:modified>
</cp:coreProperties>
</file>