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BA" w:rsidRPr="00AD1AED" w:rsidRDefault="00D83BBA" w:rsidP="00D83BBA">
      <w:pPr>
        <w:pStyle w:val="a3"/>
        <w:contextualSpacing/>
        <w:jc w:val="center"/>
        <w:rPr>
          <w:rFonts w:ascii="Times New Roman" w:hAnsi="Times New Roman" w:cs="Times New Roman"/>
          <w:i/>
          <w:sz w:val="36"/>
          <w:szCs w:val="36"/>
        </w:rPr>
      </w:pPr>
      <w:r w:rsidRPr="00AD1AED">
        <w:rPr>
          <w:rFonts w:ascii="Times New Roman" w:hAnsi="Times New Roman" w:cs="Times New Roman"/>
          <w:i/>
          <w:sz w:val="36"/>
          <w:szCs w:val="36"/>
        </w:rPr>
        <w:t>Муниципальное дошкольное общеобразовательное учреждение детский сад №2</w:t>
      </w:r>
    </w:p>
    <w:p w:rsidR="00D83BBA" w:rsidRPr="00AD1AED" w:rsidRDefault="00D83BBA" w:rsidP="00D83BBA">
      <w:pPr>
        <w:pStyle w:val="a3"/>
        <w:contextualSpacing/>
        <w:jc w:val="center"/>
        <w:rPr>
          <w:rFonts w:ascii="Times New Roman" w:hAnsi="Times New Roman" w:cs="Times New Roman"/>
          <w:i/>
          <w:sz w:val="36"/>
          <w:szCs w:val="36"/>
        </w:rPr>
      </w:pPr>
      <w:r w:rsidRPr="00AD1AED">
        <w:rPr>
          <w:rFonts w:ascii="Times New Roman" w:hAnsi="Times New Roman" w:cs="Times New Roman"/>
          <w:i/>
          <w:sz w:val="36"/>
          <w:szCs w:val="36"/>
        </w:rPr>
        <w:t>«Светлячок»</w:t>
      </w:r>
    </w:p>
    <w:p w:rsidR="00D83BBA" w:rsidRDefault="00D83BBA" w:rsidP="00D83BBA">
      <w:pPr>
        <w:shd w:val="clear" w:color="auto" w:fill="FFFFFF"/>
        <w:spacing w:after="0" w:line="360" w:lineRule="auto"/>
        <w:contextualSpacing/>
        <w:rPr>
          <w:rFonts w:ascii="Times New Roman" w:eastAsia="Times New Roman" w:hAnsi="Times New Roman" w:cs="Times New Roman"/>
          <w:b/>
          <w:bCs/>
          <w:color w:val="000000"/>
          <w:sz w:val="28"/>
          <w:szCs w:val="28"/>
        </w:rPr>
      </w:pPr>
    </w:p>
    <w:p w:rsidR="00D83BBA" w:rsidRDefault="00D83BBA" w:rsidP="00D83BBA">
      <w:pPr>
        <w:shd w:val="clear" w:color="auto" w:fill="FFFFFF"/>
        <w:spacing w:after="0" w:line="360" w:lineRule="auto"/>
        <w:contextualSpacing/>
        <w:rPr>
          <w:rFonts w:ascii="Times New Roman" w:eastAsia="Times New Roman" w:hAnsi="Times New Roman" w:cs="Times New Roman"/>
          <w:b/>
          <w:bCs/>
          <w:color w:val="000000"/>
          <w:sz w:val="28"/>
          <w:szCs w:val="28"/>
        </w:rPr>
      </w:pPr>
    </w:p>
    <w:p w:rsidR="00D83BBA" w:rsidRDefault="00D83BBA" w:rsidP="00D83BBA">
      <w:pPr>
        <w:shd w:val="clear" w:color="auto" w:fill="FFFFFF"/>
        <w:spacing w:after="0" w:line="360" w:lineRule="auto"/>
        <w:contextualSpacing/>
        <w:rPr>
          <w:rFonts w:ascii="Times New Roman" w:eastAsia="Times New Roman" w:hAnsi="Times New Roman" w:cs="Times New Roman"/>
          <w:b/>
          <w:bCs/>
          <w:color w:val="000000"/>
          <w:sz w:val="28"/>
          <w:szCs w:val="28"/>
        </w:rPr>
      </w:pPr>
    </w:p>
    <w:p w:rsidR="00D83BBA" w:rsidRDefault="00D83BBA" w:rsidP="00D83BBA">
      <w:pPr>
        <w:shd w:val="clear" w:color="auto" w:fill="FFFFFF"/>
        <w:spacing w:after="0" w:line="360" w:lineRule="auto"/>
        <w:contextualSpacing/>
        <w:rPr>
          <w:rFonts w:ascii="Times New Roman" w:eastAsia="Times New Roman" w:hAnsi="Times New Roman" w:cs="Times New Roman"/>
          <w:b/>
          <w:bCs/>
          <w:color w:val="000000"/>
          <w:sz w:val="28"/>
          <w:szCs w:val="28"/>
        </w:rPr>
      </w:pPr>
    </w:p>
    <w:p w:rsidR="00D83BBA" w:rsidRDefault="00D83BBA" w:rsidP="00D83BBA">
      <w:pPr>
        <w:shd w:val="clear" w:color="auto" w:fill="FFFFFF"/>
        <w:spacing w:after="0" w:line="360" w:lineRule="auto"/>
        <w:contextualSpacing/>
        <w:rPr>
          <w:rFonts w:ascii="Times New Roman" w:eastAsia="Times New Roman" w:hAnsi="Times New Roman" w:cs="Times New Roman"/>
          <w:b/>
          <w:bCs/>
          <w:color w:val="000000"/>
          <w:sz w:val="28"/>
          <w:szCs w:val="28"/>
        </w:rPr>
      </w:pPr>
    </w:p>
    <w:p w:rsidR="00D83BBA" w:rsidRDefault="00D83BBA" w:rsidP="00D83BBA">
      <w:pPr>
        <w:shd w:val="clear" w:color="auto" w:fill="FFFFFF"/>
        <w:spacing w:after="0" w:line="360" w:lineRule="auto"/>
        <w:contextualSpacing/>
        <w:rPr>
          <w:rFonts w:ascii="Times New Roman" w:eastAsia="Times New Roman" w:hAnsi="Times New Roman" w:cs="Times New Roman"/>
          <w:b/>
          <w:bCs/>
          <w:color w:val="000000"/>
          <w:sz w:val="28"/>
          <w:szCs w:val="28"/>
        </w:rPr>
      </w:pPr>
    </w:p>
    <w:p w:rsidR="00D83BBA" w:rsidRPr="009C7D4F" w:rsidRDefault="00D83BBA" w:rsidP="00D83BBA">
      <w:pPr>
        <w:shd w:val="clear" w:color="auto" w:fill="FFFFFF"/>
        <w:spacing w:after="0" w:line="360" w:lineRule="auto"/>
        <w:contextualSpacing/>
        <w:rPr>
          <w:rFonts w:ascii="Times New Roman" w:eastAsia="Times New Roman" w:hAnsi="Times New Roman" w:cs="Times New Roman"/>
          <w:b/>
          <w:bCs/>
          <w:color w:val="000000"/>
          <w:sz w:val="56"/>
          <w:szCs w:val="56"/>
        </w:rPr>
      </w:pPr>
    </w:p>
    <w:p w:rsidR="00D83BBA" w:rsidRDefault="00D83BBA" w:rsidP="00D83BBA">
      <w:pPr>
        <w:shd w:val="clear" w:color="auto" w:fill="FFFFFF"/>
        <w:spacing w:after="0" w:line="360" w:lineRule="auto"/>
        <w:contextualSpacing/>
        <w:jc w:val="center"/>
        <w:rPr>
          <w:rFonts w:ascii="Times New Roman" w:eastAsia="Times New Roman" w:hAnsi="Times New Roman" w:cs="Times New Roman"/>
          <w:b/>
          <w:bCs/>
          <w:color w:val="000000"/>
          <w:sz w:val="56"/>
          <w:szCs w:val="56"/>
        </w:rPr>
      </w:pPr>
      <w:r w:rsidRPr="009C7D4F">
        <w:rPr>
          <w:rFonts w:ascii="Times New Roman" w:eastAsia="Times New Roman" w:hAnsi="Times New Roman" w:cs="Times New Roman"/>
          <w:b/>
          <w:bCs/>
          <w:color w:val="000000"/>
          <w:sz w:val="56"/>
          <w:szCs w:val="56"/>
        </w:rPr>
        <w:t>Проектная</w:t>
      </w:r>
      <w:r>
        <w:rPr>
          <w:rFonts w:ascii="Times New Roman" w:eastAsia="Times New Roman" w:hAnsi="Times New Roman" w:cs="Times New Roman"/>
          <w:b/>
          <w:bCs/>
          <w:color w:val="000000"/>
          <w:sz w:val="56"/>
          <w:szCs w:val="56"/>
        </w:rPr>
        <w:t xml:space="preserve"> деятельность </w:t>
      </w:r>
      <w:r w:rsidRPr="005158F4">
        <w:rPr>
          <w:rFonts w:ascii="Times New Roman" w:eastAsia="Times New Roman" w:hAnsi="Times New Roman" w:cs="Times New Roman"/>
          <w:b/>
          <w:bCs/>
          <w:color w:val="000000"/>
          <w:sz w:val="56"/>
          <w:szCs w:val="56"/>
        </w:rPr>
        <w:t>«</w:t>
      </w:r>
      <w:r w:rsidRPr="005158F4">
        <w:rPr>
          <w:rFonts w:ascii="Times New Roman" w:hAnsi="Times New Roman" w:cs="Times New Roman"/>
          <w:b/>
          <w:sz w:val="56"/>
          <w:szCs w:val="56"/>
        </w:rPr>
        <w:t>Обитатели аквариума</w:t>
      </w:r>
      <w:r w:rsidRPr="009C7D4F">
        <w:rPr>
          <w:rFonts w:ascii="Times New Roman" w:eastAsia="Times New Roman" w:hAnsi="Times New Roman" w:cs="Times New Roman"/>
          <w:b/>
          <w:bCs/>
          <w:color w:val="000000"/>
          <w:sz w:val="56"/>
          <w:szCs w:val="56"/>
        </w:rPr>
        <w:t>»</w:t>
      </w:r>
    </w:p>
    <w:p w:rsidR="00D83BBA" w:rsidRDefault="00D83BBA" w:rsidP="00D83BBA">
      <w:pPr>
        <w:shd w:val="clear" w:color="auto" w:fill="FFFFFF"/>
        <w:spacing w:after="0" w:line="360" w:lineRule="auto"/>
        <w:contextualSpacing/>
        <w:jc w:val="center"/>
        <w:rPr>
          <w:rFonts w:ascii="Times New Roman" w:eastAsia="Times New Roman" w:hAnsi="Times New Roman" w:cs="Times New Roman"/>
          <w:b/>
          <w:bCs/>
          <w:color w:val="000000"/>
          <w:sz w:val="56"/>
          <w:szCs w:val="56"/>
        </w:rPr>
      </w:pPr>
    </w:p>
    <w:p w:rsidR="00D83BBA" w:rsidRDefault="00D83BBA" w:rsidP="00D83BBA">
      <w:pPr>
        <w:shd w:val="clear" w:color="auto" w:fill="FFFFFF"/>
        <w:tabs>
          <w:tab w:val="left" w:pos="7500"/>
        </w:tabs>
        <w:spacing w:after="0" w:line="360" w:lineRule="auto"/>
        <w:contextualSpacing/>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ab/>
      </w:r>
    </w:p>
    <w:p w:rsidR="00D83BBA" w:rsidRPr="009C7D4F" w:rsidRDefault="00D83BBA" w:rsidP="00D83BBA">
      <w:pPr>
        <w:shd w:val="clear" w:color="auto" w:fill="FFFFFF"/>
        <w:tabs>
          <w:tab w:val="left" w:pos="7500"/>
        </w:tabs>
        <w:spacing w:after="0" w:line="360" w:lineRule="auto"/>
        <w:contextualSpacing/>
        <w:rPr>
          <w:rFonts w:ascii="Times New Roman" w:eastAsia="Times New Roman" w:hAnsi="Times New Roman" w:cs="Times New Roman"/>
          <w:b/>
          <w:bCs/>
          <w:color w:val="000000"/>
          <w:sz w:val="56"/>
          <w:szCs w:val="56"/>
        </w:rPr>
      </w:pPr>
    </w:p>
    <w:p w:rsidR="00D83BBA" w:rsidRPr="00824FFC" w:rsidRDefault="00D83BBA" w:rsidP="00D83BBA">
      <w:pPr>
        <w:shd w:val="clear" w:color="auto" w:fill="FFFFFF"/>
        <w:spacing w:after="0" w:line="360" w:lineRule="auto"/>
        <w:contextualSpacing/>
        <w:jc w:val="right"/>
        <w:rPr>
          <w:rFonts w:ascii="Times New Roman" w:eastAsia="Times New Roman" w:hAnsi="Times New Roman" w:cs="Times New Roman"/>
          <w:bCs/>
          <w:color w:val="000000"/>
          <w:sz w:val="28"/>
          <w:szCs w:val="28"/>
        </w:rPr>
      </w:pPr>
      <w:r w:rsidRPr="00824FFC">
        <w:rPr>
          <w:rFonts w:ascii="Times New Roman" w:eastAsia="Times New Roman" w:hAnsi="Times New Roman" w:cs="Times New Roman"/>
          <w:bCs/>
          <w:color w:val="000000"/>
          <w:sz w:val="28"/>
          <w:szCs w:val="28"/>
        </w:rPr>
        <w:t>Подготовила</w:t>
      </w:r>
      <w:r>
        <w:rPr>
          <w:rFonts w:ascii="Times New Roman" w:eastAsia="Times New Roman" w:hAnsi="Times New Roman" w:cs="Times New Roman"/>
          <w:bCs/>
          <w:color w:val="000000"/>
          <w:sz w:val="28"/>
          <w:szCs w:val="28"/>
        </w:rPr>
        <w:t>:</w:t>
      </w:r>
      <w:r w:rsidRPr="00824FFC">
        <w:rPr>
          <w:rFonts w:ascii="Times New Roman" w:eastAsia="Times New Roman" w:hAnsi="Times New Roman" w:cs="Times New Roman"/>
          <w:bCs/>
          <w:color w:val="000000"/>
          <w:sz w:val="28"/>
          <w:szCs w:val="28"/>
        </w:rPr>
        <w:t xml:space="preserve"> </w:t>
      </w:r>
    </w:p>
    <w:p w:rsidR="00D83BBA" w:rsidRPr="00824FFC" w:rsidRDefault="00D83BBA" w:rsidP="00D83BBA">
      <w:pPr>
        <w:shd w:val="clear" w:color="auto" w:fill="FFFFFF"/>
        <w:spacing w:after="0" w:line="360" w:lineRule="auto"/>
        <w:contextualSpacing/>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w:t>
      </w:r>
      <w:r w:rsidRPr="00824FFC">
        <w:rPr>
          <w:rFonts w:ascii="Times New Roman" w:eastAsia="Times New Roman" w:hAnsi="Times New Roman" w:cs="Times New Roman"/>
          <w:bCs/>
          <w:color w:val="000000"/>
          <w:sz w:val="28"/>
          <w:szCs w:val="28"/>
        </w:rPr>
        <w:t>оспитатель</w:t>
      </w:r>
    </w:p>
    <w:p w:rsidR="00D83BBA" w:rsidRPr="00824FFC" w:rsidRDefault="00D83BBA" w:rsidP="00D83BBA">
      <w:pPr>
        <w:shd w:val="clear" w:color="auto" w:fill="FFFFFF"/>
        <w:spacing w:after="0" w:line="360" w:lineRule="auto"/>
        <w:contextualSpacing/>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824FFC">
        <w:rPr>
          <w:rFonts w:ascii="Times New Roman" w:eastAsia="Times New Roman" w:hAnsi="Times New Roman" w:cs="Times New Roman"/>
          <w:bCs/>
          <w:color w:val="000000"/>
          <w:sz w:val="28"/>
          <w:szCs w:val="28"/>
        </w:rPr>
        <w:t xml:space="preserve"> Соколова Татьяна Андреевна </w:t>
      </w:r>
    </w:p>
    <w:p w:rsidR="00D83BBA" w:rsidRPr="00824FFC" w:rsidRDefault="00D83BBA" w:rsidP="00D83BBA">
      <w:pPr>
        <w:shd w:val="clear" w:color="auto" w:fill="FFFFFF"/>
        <w:spacing w:after="0" w:line="360" w:lineRule="auto"/>
        <w:contextualSpacing/>
        <w:rPr>
          <w:rFonts w:ascii="Times New Roman" w:eastAsia="Times New Roman" w:hAnsi="Times New Roman" w:cs="Times New Roman"/>
          <w:bCs/>
          <w:color w:val="000000"/>
          <w:sz w:val="28"/>
          <w:szCs w:val="28"/>
        </w:rPr>
      </w:pPr>
    </w:p>
    <w:p w:rsidR="00D83BBA" w:rsidRPr="00824FFC" w:rsidRDefault="00D83BBA" w:rsidP="00D83BBA">
      <w:pPr>
        <w:shd w:val="clear" w:color="auto" w:fill="FFFFFF"/>
        <w:spacing w:after="0" w:line="360" w:lineRule="auto"/>
        <w:contextualSpacing/>
        <w:rPr>
          <w:rFonts w:ascii="Times New Roman" w:eastAsia="Times New Roman" w:hAnsi="Times New Roman" w:cs="Times New Roman"/>
          <w:bCs/>
          <w:color w:val="000000"/>
          <w:sz w:val="28"/>
          <w:szCs w:val="28"/>
        </w:rPr>
      </w:pPr>
    </w:p>
    <w:p w:rsidR="00D83BBA" w:rsidRPr="00824FFC" w:rsidRDefault="00D83BBA" w:rsidP="00D83BBA">
      <w:pPr>
        <w:shd w:val="clear" w:color="auto" w:fill="FFFFFF"/>
        <w:spacing w:after="0" w:line="360" w:lineRule="auto"/>
        <w:contextualSpacing/>
        <w:rPr>
          <w:rFonts w:ascii="Times New Roman" w:eastAsia="Times New Roman" w:hAnsi="Times New Roman" w:cs="Times New Roman"/>
          <w:bCs/>
          <w:color w:val="000000"/>
          <w:sz w:val="28"/>
          <w:szCs w:val="28"/>
        </w:rPr>
      </w:pPr>
    </w:p>
    <w:p w:rsidR="00D83BBA" w:rsidRPr="00824FFC" w:rsidRDefault="00D83BBA" w:rsidP="00D83BBA">
      <w:pPr>
        <w:shd w:val="clear" w:color="auto" w:fill="FFFFFF"/>
        <w:spacing w:after="0" w:line="360" w:lineRule="auto"/>
        <w:contextualSpacing/>
        <w:rPr>
          <w:rFonts w:ascii="Times New Roman" w:eastAsia="Times New Roman" w:hAnsi="Times New Roman" w:cs="Times New Roman"/>
          <w:bCs/>
          <w:color w:val="000000"/>
          <w:sz w:val="28"/>
          <w:szCs w:val="28"/>
        </w:rPr>
      </w:pPr>
    </w:p>
    <w:p w:rsidR="00D83BBA" w:rsidRDefault="00D83BBA" w:rsidP="00D83BBA">
      <w:pPr>
        <w:shd w:val="clear" w:color="auto" w:fill="FFFFFF"/>
        <w:spacing w:after="0" w:line="360" w:lineRule="auto"/>
        <w:contextualSpacing/>
        <w:jc w:val="center"/>
        <w:rPr>
          <w:rFonts w:ascii="Times New Roman" w:hAnsi="Times New Roman" w:cs="Times New Roman"/>
          <w:b/>
          <w:sz w:val="28"/>
          <w:szCs w:val="28"/>
        </w:rPr>
      </w:pPr>
      <w:r>
        <w:rPr>
          <w:rFonts w:ascii="Times New Roman" w:eastAsia="Times New Roman" w:hAnsi="Times New Roman" w:cs="Times New Roman"/>
          <w:bCs/>
          <w:color w:val="000000"/>
          <w:sz w:val="28"/>
          <w:szCs w:val="28"/>
        </w:rPr>
        <w:t>20</w:t>
      </w:r>
      <w:r w:rsidR="00E76873">
        <w:rPr>
          <w:rFonts w:ascii="Times New Roman" w:eastAsia="Times New Roman" w:hAnsi="Times New Roman" w:cs="Times New Roman"/>
          <w:bCs/>
          <w:color w:val="000000"/>
          <w:sz w:val="28"/>
          <w:szCs w:val="28"/>
        </w:rPr>
        <w:t>22</w:t>
      </w:r>
      <w:r w:rsidRPr="00824FFC">
        <w:rPr>
          <w:rFonts w:ascii="Times New Roman" w:eastAsia="Times New Roman" w:hAnsi="Times New Roman" w:cs="Times New Roman"/>
          <w:bCs/>
          <w:color w:val="000000"/>
          <w:sz w:val="28"/>
          <w:szCs w:val="28"/>
        </w:rPr>
        <w:t xml:space="preserve"> год</w:t>
      </w:r>
      <w:r w:rsidRPr="005158F4">
        <w:rPr>
          <w:rFonts w:ascii="Times New Roman" w:hAnsi="Times New Roman" w:cs="Times New Roman"/>
          <w:b/>
          <w:sz w:val="28"/>
          <w:szCs w:val="28"/>
        </w:rPr>
        <w:t xml:space="preserve"> </w:t>
      </w:r>
    </w:p>
    <w:p w:rsidR="00E76873" w:rsidRPr="005158F4" w:rsidRDefault="00E76873" w:rsidP="00D83BBA">
      <w:pPr>
        <w:shd w:val="clear" w:color="auto" w:fill="FFFFFF"/>
        <w:spacing w:after="0" w:line="360" w:lineRule="auto"/>
        <w:contextualSpacing/>
        <w:jc w:val="center"/>
        <w:rPr>
          <w:rFonts w:ascii="Times New Roman" w:eastAsia="Times New Roman" w:hAnsi="Times New Roman" w:cs="Times New Roman"/>
          <w:bCs/>
          <w:color w:val="000000"/>
          <w:sz w:val="28"/>
          <w:szCs w:val="28"/>
        </w:rPr>
      </w:pPr>
    </w:p>
    <w:p w:rsidR="00D83BBA" w:rsidRPr="005158F4" w:rsidRDefault="00D83BBA" w:rsidP="00D83BBA">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Актуальность</w:t>
      </w:r>
      <w:r w:rsidRPr="005158F4">
        <w:rPr>
          <w:rFonts w:ascii="Times New Roman" w:hAnsi="Times New Roman" w:cs="Times New Roman"/>
          <w:b/>
          <w:sz w:val="28"/>
          <w:szCs w:val="28"/>
        </w:rPr>
        <w:t xml:space="preserve">: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Очень важно начинать экологическое воспитание детей с самого раннего детства, формируя у них основы экологического сознания, первые представления и ориентиры в мире природы.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Предлагаемый проект позволит улучшить понимание детей о разнообразии окружающего мира; вызовет  интерес к  познанию живой природы.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Занимаясь вопросами экологического воспитания в раннем возрасте, мы перекидываем мостик для благоприятного усвоения знаний по этой проблеме в старших возрастных группах.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b/>
          <w:sz w:val="28"/>
          <w:szCs w:val="28"/>
        </w:rPr>
        <w:t>Цель проекта:</w:t>
      </w:r>
      <w:r w:rsidRPr="005158F4">
        <w:rPr>
          <w:rFonts w:ascii="Times New Roman" w:hAnsi="Times New Roman" w:cs="Times New Roman"/>
          <w:sz w:val="28"/>
          <w:szCs w:val="28"/>
        </w:rPr>
        <w:t xml:space="preserve"> формирование экологического воспитания; познавательной, речевой деятельности через сетевое взаимодействие. </w:t>
      </w:r>
    </w:p>
    <w:p w:rsidR="00D83BBA" w:rsidRPr="005158F4" w:rsidRDefault="00D83BBA" w:rsidP="00D83BBA">
      <w:pPr>
        <w:spacing w:line="360" w:lineRule="auto"/>
        <w:contextualSpacing/>
        <w:rPr>
          <w:rFonts w:ascii="Times New Roman" w:hAnsi="Times New Roman" w:cs="Times New Roman"/>
          <w:b/>
          <w:sz w:val="28"/>
          <w:szCs w:val="28"/>
        </w:rPr>
      </w:pPr>
      <w:r w:rsidRPr="005158F4">
        <w:rPr>
          <w:rFonts w:ascii="Times New Roman" w:hAnsi="Times New Roman" w:cs="Times New Roman"/>
          <w:b/>
          <w:sz w:val="28"/>
          <w:szCs w:val="28"/>
        </w:rPr>
        <w:t xml:space="preserve">Задачи для детей: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1. Развивать игровые, познавательные, сенсорные, речевые способности, учитывая индивидуальные и возрастные особенности ребенка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2. Формировать у ребенка эмоционально-эстетическое и бережное отношение к природе </w:t>
      </w:r>
    </w:p>
    <w:p w:rsidR="00D83BBA" w:rsidRPr="005158F4" w:rsidRDefault="00D83BBA" w:rsidP="00D83BBA">
      <w:pPr>
        <w:spacing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sz w:val="28"/>
          <w:szCs w:val="28"/>
        </w:rPr>
        <w:t>3. Развивать умения всматриваться и любоваться рыбками, проявлять наблюдательность; поддерживать любознательность, активность и самостоятельность детей; развивать воображение, наглядно-образное мышление детей.</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eastAsia="Times New Roman" w:hAnsi="Times New Roman" w:cs="Times New Roman"/>
          <w:sz w:val="28"/>
          <w:szCs w:val="28"/>
        </w:rPr>
        <w:t>4. Формировать представление о внешнем виде рыбки (есть рот, глаза, плавники), о некоторых повадках (живёт в воде, плавает, хватает корм ртом).</w:t>
      </w:r>
    </w:p>
    <w:p w:rsidR="00D83BBA" w:rsidRPr="005158F4" w:rsidRDefault="00D83BBA" w:rsidP="00D83BBA">
      <w:pPr>
        <w:spacing w:line="360" w:lineRule="auto"/>
        <w:contextualSpacing/>
        <w:rPr>
          <w:rFonts w:ascii="Times New Roman" w:hAnsi="Times New Roman" w:cs="Times New Roman"/>
          <w:b/>
          <w:sz w:val="28"/>
          <w:szCs w:val="28"/>
        </w:rPr>
      </w:pPr>
      <w:r w:rsidRPr="005158F4">
        <w:rPr>
          <w:rFonts w:ascii="Times New Roman" w:hAnsi="Times New Roman" w:cs="Times New Roman"/>
          <w:b/>
          <w:sz w:val="28"/>
          <w:szCs w:val="28"/>
        </w:rPr>
        <w:t xml:space="preserve">Участники проекта: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1. Воспитатель группы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2. Дети 2 мл</w:t>
      </w:r>
      <w:proofErr w:type="gramStart"/>
      <w:r w:rsidRPr="005158F4">
        <w:rPr>
          <w:rFonts w:ascii="Times New Roman" w:hAnsi="Times New Roman" w:cs="Times New Roman"/>
          <w:sz w:val="28"/>
          <w:szCs w:val="28"/>
        </w:rPr>
        <w:t>.</w:t>
      </w:r>
      <w:proofErr w:type="gramEnd"/>
      <w:r w:rsidRPr="005158F4">
        <w:rPr>
          <w:rFonts w:ascii="Times New Roman" w:hAnsi="Times New Roman" w:cs="Times New Roman"/>
          <w:sz w:val="28"/>
          <w:szCs w:val="28"/>
        </w:rPr>
        <w:t xml:space="preserve"> </w:t>
      </w:r>
      <w:proofErr w:type="gramStart"/>
      <w:r w:rsidRPr="005158F4">
        <w:rPr>
          <w:rFonts w:ascii="Times New Roman" w:hAnsi="Times New Roman" w:cs="Times New Roman"/>
          <w:sz w:val="28"/>
          <w:szCs w:val="28"/>
        </w:rPr>
        <w:t>г</w:t>
      </w:r>
      <w:proofErr w:type="gramEnd"/>
      <w:r w:rsidRPr="005158F4">
        <w:rPr>
          <w:rFonts w:ascii="Times New Roman" w:hAnsi="Times New Roman" w:cs="Times New Roman"/>
          <w:sz w:val="28"/>
          <w:szCs w:val="28"/>
        </w:rPr>
        <w:t xml:space="preserve">руппы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3. Родители и другие члены семьи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b/>
          <w:sz w:val="28"/>
          <w:szCs w:val="28"/>
        </w:rPr>
        <w:t>Длительность проекта:</w:t>
      </w:r>
      <w:r w:rsidRPr="005158F4">
        <w:rPr>
          <w:rFonts w:ascii="Times New Roman" w:hAnsi="Times New Roman" w:cs="Times New Roman"/>
          <w:sz w:val="28"/>
          <w:szCs w:val="28"/>
        </w:rPr>
        <w:t xml:space="preserve"> 1 неделя </w:t>
      </w:r>
    </w:p>
    <w:p w:rsidR="00D83BBA" w:rsidRPr="005158F4" w:rsidRDefault="00D83BBA" w:rsidP="00D83BBA">
      <w:pPr>
        <w:spacing w:line="360" w:lineRule="auto"/>
        <w:contextualSpacing/>
        <w:rPr>
          <w:rFonts w:ascii="Times New Roman" w:hAnsi="Times New Roman" w:cs="Times New Roman"/>
          <w:b/>
          <w:sz w:val="28"/>
          <w:szCs w:val="28"/>
        </w:rPr>
      </w:pPr>
      <w:r w:rsidRPr="005158F4">
        <w:rPr>
          <w:rFonts w:ascii="Times New Roman" w:hAnsi="Times New Roman" w:cs="Times New Roman"/>
          <w:b/>
          <w:sz w:val="28"/>
          <w:szCs w:val="28"/>
        </w:rPr>
        <w:t xml:space="preserve">Ожидаемый результат: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1. Создание пространственной среды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2. Формирование речевых навыков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lastRenderedPageBreak/>
        <w:t xml:space="preserve">3. Интеллектуальное развитие </w:t>
      </w:r>
    </w:p>
    <w:p w:rsidR="00D83BBA" w:rsidRPr="005158F4" w:rsidRDefault="00D83BBA" w:rsidP="00D83BBA">
      <w:pPr>
        <w:spacing w:line="360" w:lineRule="auto"/>
        <w:contextualSpacing/>
        <w:rPr>
          <w:rFonts w:ascii="Times New Roman" w:hAnsi="Times New Roman" w:cs="Times New Roman"/>
          <w:b/>
          <w:sz w:val="28"/>
          <w:szCs w:val="28"/>
        </w:rPr>
      </w:pPr>
      <w:r w:rsidRPr="005158F4">
        <w:rPr>
          <w:rFonts w:ascii="Times New Roman" w:hAnsi="Times New Roman" w:cs="Times New Roman"/>
          <w:b/>
          <w:sz w:val="28"/>
          <w:szCs w:val="28"/>
        </w:rPr>
        <w:t xml:space="preserve">I Подготовительный этап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1. Определение педагогом темы, целей и задач, содержание проекта, прогнозирование результата </w:t>
      </w:r>
    </w:p>
    <w:p w:rsidR="00D83BBA" w:rsidRPr="005158F4" w:rsidRDefault="00D83BBA" w:rsidP="00D83BBA">
      <w:pPr>
        <w:shd w:val="clear" w:color="auto" w:fill="FFFFFF"/>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sz w:val="28"/>
          <w:szCs w:val="28"/>
        </w:rPr>
        <w:t>2. Разработка и создание плана проекта. Обозначение сроков реализации проекта.</w:t>
      </w:r>
    </w:p>
    <w:p w:rsidR="00D83BBA" w:rsidRPr="005158F4" w:rsidRDefault="00D83BBA" w:rsidP="00D83BBA">
      <w:pPr>
        <w:shd w:val="clear" w:color="auto" w:fill="FFFFFF"/>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sz w:val="28"/>
          <w:szCs w:val="28"/>
        </w:rPr>
        <w:t>3. Подбор наглядных и дидактических</w:t>
      </w:r>
      <w:r w:rsidRPr="00170CF2">
        <w:rPr>
          <w:rFonts w:ascii="Times New Roman" w:eastAsia="Times New Roman" w:hAnsi="Times New Roman" w:cs="Times New Roman"/>
          <w:sz w:val="28"/>
          <w:szCs w:val="28"/>
        </w:rPr>
        <w:t> материалов</w:t>
      </w:r>
      <w:r w:rsidRPr="005158F4">
        <w:rPr>
          <w:rFonts w:ascii="Times New Roman" w:eastAsia="Times New Roman" w:hAnsi="Times New Roman" w:cs="Times New Roman"/>
          <w:sz w:val="28"/>
          <w:szCs w:val="28"/>
        </w:rPr>
        <w:t>: сюжетные картины и иллюстрации.</w:t>
      </w:r>
    </w:p>
    <w:p w:rsidR="00D83BBA" w:rsidRPr="005158F4" w:rsidRDefault="00D83BBA" w:rsidP="00D83BBA">
      <w:pPr>
        <w:shd w:val="clear" w:color="auto" w:fill="FFFFFF"/>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sz w:val="28"/>
          <w:szCs w:val="28"/>
        </w:rPr>
        <w:t>4. Подбор литературы и предварительное </w:t>
      </w:r>
      <w:r w:rsidRPr="00170CF2">
        <w:rPr>
          <w:rFonts w:ascii="Times New Roman" w:eastAsia="Times New Roman" w:hAnsi="Times New Roman" w:cs="Times New Roman"/>
          <w:sz w:val="28"/>
          <w:szCs w:val="28"/>
        </w:rPr>
        <w:t>чтение:</w:t>
      </w:r>
      <w:r w:rsidRPr="005158F4">
        <w:rPr>
          <w:rFonts w:ascii="Times New Roman" w:eastAsia="Times New Roman" w:hAnsi="Times New Roman" w:cs="Times New Roman"/>
          <w:sz w:val="28"/>
          <w:szCs w:val="28"/>
        </w:rPr>
        <w:t xml:space="preserve"> </w:t>
      </w:r>
    </w:p>
    <w:p w:rsidR="00D83BBA" w:rsidRPr="005158F4" w:rsidRDefault="00D83BBA" w:rsidP="00D83BBA">
      <w:pPr>
        <w:shd w:val="clear" w:color="auto" w:fill="FFFFFF"/>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sz w:val="28"/>
          <w:szCs w:val="28"/>
        </w:rPr>
        <w:t>5. Подготовка материалов для творческой деятельности.</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6. Обсуждение с родителями проекта, выяснение возможностей  необходимых для реализации проекта </w:t>
      </w:r>
    </w:p>
    <w:p w:rsidR="00D83BBA" w:rsidRPr="005158F4" w:rsidRDefault="00D83BBA" w:rsidP="00D83BBA">
      <w:pPr>
        <w:spacing w:line="360" w:lineRule="auto"/>
        <w:contextualSpacing/>
        <w:rPr>
          <w:rFonts w:ascii="Times New Roman" w:hAnsi="Times New Roman" w:cs="Times New Roman"/>
          <w:b/>
          <w:sz w:val="28"/>
          <w:szCs w:val="28"/>
        </w:rPr>
      </w:pPr>
      <w:r w:rsidRPr="005158F4">
        <w:rPr>
          <w:rFonts w:ascii="Times New Roman" w:hAnsi="Times New Roman" w:cs="Times New Roman"/>
          <w:b/>
          <w:sz w:val="28"/>
          <w:szCs w:val="28"/>
        </w:rPr>
        <w:t>II Основной этап реализации проекта</w:t>
      </w:r>
    </w:p>
    <w:p w:rsidR="00D83BBA" w:rsidRPr="005158F4" w:rsidRDefault="00D83BBA" w:rsidP="00D83BBA">
      <w:pPr>
        <w:spacing w:after="0"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1. Пальчиковая игра «Рыбки»</w:t>
      </w:r>
    </w:p>
    <w:p w:rsidR="00D83BBA" w:rsidRPr="005158F4" w:rsidRDefault="00D83BBA" w:rsidP="00D83BBA">
      <w:pPr>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iCs/>
          <w:sz w:val="28"/>
          <w:szCs w:val="28"/>
          <w:shd w:val="clear" w:color="auto" w:fill="FFFFFF"/>
        </w:rPr>
        <w:t>2. Беседа </w:t>
      </w:r>
      <w:r w:rsidRPr="005158F4">
        <w:rPr>
          <w:rFonts w:ascii="Times New Roman" w:eastAsia="Times New Roman" w:hAnsi="Times New Roman" w:cs="Times New Roman"/>
          <w:sz w:val="28"/>
          <w:szCs w:val="28"/>
          <w:shd w:val="clear" w:color="auto" w:fill="FFFFFF"/>
        </w:rPr>
        <w:t>«Домашние питомцы: аквариумные рыбки»,</w:t>
      </w:r>
    </w:p>
    <w:p w:rsidR="00D83BBA" w:rsidRPr="005158F4" w:rsidRDefault="00D83BBA" w:rsidP="00D83BBA">
      <w:pPr>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sz w:val="28"/>
          <w:szCs w:val="28"/>
        </w:rPr>
        <w:t>Вопросы к детям: Кто это? Какого она цвета? Большая или маленькая? Вы знаете, как её зовут? Давайте рассмотрим рыбку внимательно. Что у неё есть? (голова, глазки, ротик, спинка, хвост) А у вас есть голова? (дети показывают). А глазки? А ротик? А спинка? А хвост? (нет) У человека нет хвоста, а у рыбки есть. На что похоже тело рыбки? А как вы думаете, что помогает рыбке плавать? Как вы думаете, рыбка нас видит? На что похожи её глаза? А зачем вам ротик? (чтобы есть) А как вы думаете, рыбке зачем? (ответы детей) Рыбкам тоже нужно есть, они питаются кормом. Давайте покормим рыбку специальным кормом для рыб, посмотрим, что будет делать рыбка. Чем она хватает корм? Какой у неё ротик? Что рыбке помогает увидеть корм? А кто знает, как называется дом, в котором живёт рыбка? А умеет рыбка говорить? Что делает рыбка ртом, глазами? Понравилась вам золотая рыбка?</w:t>
      </w:r>
    </w:p>
    <w:p w:rsidR="00D83BBA" w:rsidRPr="005158F4" w:rsidRDefault="00D83BBA" w:rsidP="00D83BBA">
      <w:pPr>
        <w:shd w:val="clear" w:color="auto" w:fill="FFFFFF"/>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sz w:val="28"/>
          <w:szCs w:val="28"/>
        </w:rPr>
        <w:t>3.Совместное </w:t>
      </w:r>
      <w:r w:rsidRPr="005158F4">
        <w:rPr>
          <w:rFonts w:ascii="Times New Roman" w:eastAsia="Times New Roman" w:hAnsi="Times New Roman" w:cs="Times New Roman"/>
          <w:iCs/>
          <w:sz w:val="28"/>
          <w:szCs w:val="28"/>
        </w:rPr>
        <w:t>рассматривание </w:t>
      </w:r>
      <w:r w:rsidRPr="005158F4">
        <w:rPr>
          <w:rFonts w:ascii="Times New Roman" w:eastAsia="Times New Roman" w:hAnsi="Times New Roman" w:cs="Times New Roman"/>
          <w:sz w:val="28"/>
          <w:szCs w:val="28"/>
        </w:rPr>
        <w:t>фотографий, картинок с рассказом о разных видах рыбок.</w:t>
      </w:r>
    </w:p>
    <w:p w:rsidR="00D83BBA" w:rsidRPr="005158F4" w:rsidRDefault="00D83BBA" w:rsidP="00D83BBA">
      <w:pPr>
        <w:shd w:val="clear" w:color="auto" w:fill="FFFFFF"/>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iCs/>
          <w:sz w:val="28"/>
          <w:szCs w:val="28"/>
        </w:rPr>
        <w:lastRenderedPageBreak/>
        <w:t>4. Загадывание</w:t>
      </w:r>
      <w:r w:rsidRPr="005158F4">
        <w:rPr>
          <w:rFonts w:ascii="Times New Roman" w:eastAsia="Times New Roman" w:hAnsi="Times New Roman" w:cs="Times New Roman"/>
          <w:sz w:val="28"/>
          <w:szCs w:val="28"/>
        </w:rPr>
        <w:t> загадок.</w:t>
      </w:r>
    </w:p>
    <w:p w:rsidR="00D83BBA" w:rsidRPr="005158F4" w:rsidRDefault="00D83BBA" w:rsidP="00D83BBA">
      <w:pPr>
        <w:spacing w:line="360" w:lineRule="auto"/>
        <w:contextualSpacing/>
        <w:rPr>
          <w:rFonts w:ascii="Times New Roman" w:hAnsi="Times New Roman" w:cs="Times New Roman"/>
          <w:b/>
          <w:sz w:val="28"/>
          <w:szCs w:val="28"/>
        </w:rPr>
      </w:pPr>
      <w:r w:rsidRPr="005158F4">
        <w:rPr>
          <w:rFonts w:ascii="Times New Roman" w:eastAsia="Times New Roman" w:hAnsi="Times New Roman" w:cs="Times New Roman"/>
          <w:iCs/>
          <w:sz w:val="28"/>
          <w:szCs w:val="28"/>
        </w:rPr>
        <w:t>5. Чтение стихотворений о рыбах</w:t>
      </w:r>
      <w:r w:rsidRPr="005158F4">
        <w:rPr>
          <w:rFonts w:ascii="Times New Roman" w:hAnsi="Times New Roman" w:cs="Times New Roman"/>
          <w:b/>
          <w:sz w:val="28"/>
          <w:szCs w:val="28"/>
        </w:rPr>
        <w:t xml:space="preserve"> </w:t>
      </w:r>
    </w:p>
    <w:p w:rsidR="00D83BBA" w:rsidRPr="005158F4" w:rsidRDefault="00D83BBA" w:rsidP="00D83BBA">
      <w:pPr>
        <w:shd w:val="clear" w:color="auto" w:fill="FFFFFF"/>
        <w:spacing w:after="0"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iCs/>
          <w:sz w:val="28"/>
          <w:szCs w:val="28"/>
        </w:rPr>
        <w:t>6. Наблюдение</w:t>
      </w:r>
      <w:r w:rsidRPr="005158F4">
        <w:rPr>
          <w:rFonts w:ascii="Times New Roman" w:eastAsia="Times New Roman" w:hAnsi="Times New Roman" w:cs="Times New Roman"/>
          <w:sz w:val="28"/>
          <w:szCs w:val="28"/>
        </w:rPr>
        <w:t> за рыбками в аквариуме. В ходе наблюдения обратить внимание детей на то, что у рыбок есть свой дом -</w:t>
      </w:r>
      <w:r>
        <w:rPr>
          <w:rFonts w:ascii="Times New Roman" w:eastAsia="Times New Roman" w:hAnsi="Times New Roman" w:cs="Times New Roman"/>
          <w:sz w:val="28"/>
          <w:szCs w:val="28"/>
        </w:rPr>
        <w:t xml:space="preserve"> </w:t>
      </w:r>
      <w:r w:rsidRPr="005158F4">
        <w:rPr>
          <w:rFonts w:ascii="Times New Roman" w:eastAsia="Times New Roman" w:hAnsi="Times New Roman" w:cs="Times New Roman"/>
          <w:sz w:val="28"/>
          <w:szCs w:val="28"/>
        </w:rPr>
        <w:t xml:space="preserve">аквариум. Рыбки живые, плавают, хватают корм ртом. В аквариуме есть камушки, ракушки, растения, улитки. Рыбки другие, не золотые, разные, тоже красивые, блестящие. Спросить, какая вода в аквариуме? </w:t>
      </w:r>
      <w:r>
        <w:rPr>
          <w:rFonts w:ascii="Times New Roman" w:eastAsia="Times New Roman" w:hAnsi="Times New Roman" w:cs="Times New Roman"/>
          <w:sz w:val="28"/>
          <w:szCs w:val="28"/>
        </w:rPr>
        <w:t xml:space="preserve"> </w:t>
      </w:r>
      <w:r w:rsidRPr="005158F4">
        <w:rPr>
          <w:rFonts w:ascii="Times New Roman" w:eastAsia="Times New Roman" w:hAnsi="Times New Roman" w:cs="Times New Roman"/>
          <w:sz w:val="28"/>
          <w:szCs w:val="28"/>
        </w:rPr>
        <w:t>(</w:t>
      </w:r>
      <w:proofErr w:type="gramStart"/>
      <w:r w:rsidRPr="005158F4">
        <w:rPr>
          <w:rFonts w:ascii="Times New Roman" w:eastAsia="Times New Roman" w:hAnsi="Times New Roman" w:cs="Times New Roman"/>
          <w:sz w:val="28"/>
          <w:szCs w:val="28"/>
        </w:rPr>
        <w:t>Чистая</w:t>
      </w:r>
      <w:proofErr w:type="gramEnd"/>
      <w:r w:rsidRPr="005158F4">
        <w:rPr>
          <w:rFonts w:ascii="Times New Roman" w:eastAsia="Times New Roman" w:hAnsi="Times New Roman" w:cs="Times New Roman"/>
          <w:sz w:val="28"/>
          <w:szCs w:val="28"/>
        </w:rPr>
        <w:t>, в грязной воде рыбки жить не смогут.) Нужно ли её менять? (Выяснили, что воду менять необходимо, а аквариум чистить.) Спросить, как вы дома ухаживаете за своими рыбками?</w:t>
      </w:r>
    </w:p>
    <w:p w:rsidR="00D83BBA" w:rsidRPr="005158F4" w:rsidRDefault="00D83BBA" w:rsidP="00D83BBA">
      <w:pPr>
        <w:spacing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iCs/>
          <w:sz w:val="28"/>
          <w:szCs w:val="28"/>
        </w:rPr>
        <w:t>7. Изобразительная деятельность</w:t>
      </w:r>
      <w:r>
        <w:rPr>
          <w:rFonts w:ascii="Times New Roman" w:eastAsia="Times New Roman" w:hAnsi="Times New Roman" w:cs="Times New Roman"/>
          <w:iCs/>
          <w:sz w:val="28"/>
          <w:szCs w:val="28"/>
        </w:rPr>
        <w:t>.</w:t>
      </w:r>
      <w:r w:rsidRPr="005158F4">
        <w:rPr>
          <w:rFonts w:ascii="Times New Roman" w:eastAsia="Times New Roman" w:hAnsi="Times New Roman" w:cs="Times New Roman"/>
          <w:iCs/>
          <w:sz w:val="28"/>
          <w:szCs w:val="28"/>
        </w:rPr>
        <w:t> </w:t>
      </w:r>
      <w:r w:rsidRPr="005158F4">
        <w:rPr>
          <w:rFonts w:ascii="Times New Roman" w:eastAsia="Times New Roman" w:hAnsi="Times New Roman" w:cs="Times New Roman"/>
          <w:sz w:val="28"/>
          <w:szCs w:val="28"/>
        </w:rPr>
        <w:t xml:space="preserve">Раскрашивание раскрасок «Аквариумные рыбы». </w:t>
      </w:r>
    </w:p>
    <w:p w:rsidR="00D83BBA" w:rsidRPr="005158F4" w:rsidRDefault="00D83BBA" w:rsidP="00D83BBA">
      <w:pPr>
        <w:spacing w:line="360" w:lineRule="auto"/>
        <w:contextualSpacing/>
        <w:rPr>
          <w:rFonts w:ascii="Times New Roman" w:eastAsia="Times New Roman" w:hAnsi="Times New Roman" w:cs="Times New Roman"/>
          <w:sz w:val="28"/>
          <w:szCs w:val="28"/>
        </w:rPr>
      </w:pPr>
      <w:r w:rsidRPr="005158F4">
        <w:rPr>
          <w:rFonts w:ascii="Times New Roman" w:eastAsia="Times New Roman" w:hAnsi="Times New Roman" w:cs="Times New Roman"/>
          <w:sz w:val="28"/>
          <w:szCs w:val="28"/>
        </w:rPr>
        <w:t>8. Раскрашивание аквариума «Наполни аквариум водой»</w:t>
      </w:r>
    </w:p>
    <w:p w:rsidR="00D83BBA" w:rsidRPr="005158F4" w:rsidRDefault="00D83BBA" w:rsidP="00D83BBA">
      <w:pPr>
        <w:spacing w:line="360" w:lineRule="auto"/>
        <w:contextualSpacing/>
        <w:rPr>
          <w:rFonts w:ascii="Times New Roman" w:hAnsi="Times New Roman" w:cs="Times New Roman"/>
          <w:b/>
          <w:sz w:val="28"/>
          <w:szCs w:val="28"/>
        </w:rPr>
      </w:pPr>
      <w:r w:rsidRPr="005158F4">
        <w:rPr>
          <w:rFonts w:ascii="Times New Roman" w:hAnsi="Times New Roman" w:cs="Times New Roman"/>
          <w:b/>
          <w:sz w:val="28"/>
          <w:szCs w:val="28"/>
        </w:rPr>
        <w:t>III . Заключительный этап.</w:t>
      </w:r>
    </w:p>
    <w:p w:rsidR="00D83BBA" w:rsidRPr="005158F4" w:rsidRDefault="00D83BBA" w:rsidP="00D83BBA">
      <w:pPr>
        <w:spacing w:line="360" w:lineRule="auto"/>
        <w:contextualSpacing/>
        <w:rPr>
          <w:rFonts w:ascii="Times New Roman" w:hAnsi="Times New Roman" w:cs="Times New Roman"/>
          <w:sz w:val="28"/>
          <w:szCs w:val="28"/>
        </w:rPr>
      </w:pPr>
      <w:proofErr w:type="gramStart"/>
      <w:r w:rsidRPr="00170CF2">
        <w:rPr>
          <w:rFonts w:ascii="Times New Roman" w:eastAsia="Times New Roman" w:hAnsi="Times New Roman" w:cs="Times New Roman"/>
          <w:sz w:val="28"/>
          <w:szCs w:val="28"/>
        </w:rPr>
        <w:t>Задачи проекта</w:t>
      </w:r>
      <w:r w:rsidRPr="005158F4">
        <w:rPr>
          <w:rFonts w:ascii="Times New Roman" w:eastAsia="Times New Roman" w:hAnsi="Times New Roman" w:cs="Times New Roman"/>
          <w:sz w:val="28"/>
          <w:szCs w:val="28"/>
        </w:rPr>
        <w:t xml:space="preserve"> были выполнены: дети различают рыбок, называют золотую рыбку, </w:t>
      </w:r>
      <w:proofErr w:type="spellStart"/>
      <w:r w:rsidRPr="005158F4">
        <w:rPr>
          <w:rFonts w:ascii="Times New Roman" w:eastAsia="Times New Roman" w:hAnsi="Times New Roman" w:cs="Times New Roman"/>
          <w:sz w:val="28"/>
          <w:szCs w:val="28"/>
        </w:rPr>
        <w:t>соми</w:t>
      </w:r>
      <w:r>
        <w:rPr>
          <w:rFonts w:ascii="Times New Roman" w:eastAsia="Times New Roman" w:hAnsi="Times New Roman" w:cs="Times New Roman"/>
          <w:sz w:val="28"/>
          <w:szCs w:val="28"/>
        </w:rPr>
        <w:t>ка</w:t>
      </w:r>
      <w:proofErr w:type="spellEnd"/>
      <w:r>
        <w:rPr>
          <w:rFonts w:ascii="Times New Roman" w:eastAsia="Times New Roman" w:hAnsi="Times New Roman" w:cs="Times New Roman"/>
          <w:sz w:val="28"/>
          <w:szCs w:val="28"/>
        </w:rPr>
        <w:t>, других обитателей аквариума</w:t>
      </w:r>
      <w:r w:rsidRPr="005158F4">
        <w:rPr>
          <w:rFonts w:ascii="Times New Roman" w:eastAsia="Times New Roman" w:hAnsi="Times New Roman" w:cs="Times New Roman"/>
          <w:sz w:val="28"/>
          <w:szCs w:val="28"/>
        </w:rPr>
        <w:t xml:space="preserve"> (рачков, улиток); определяют основное строение, характерные особенности, знают признаки живого (рыбка ест, плавает, смотрит), называют </w:t>
      </w:r>
      <w:proofErr w:type="spellStart"/>
      <w:r w:rsidRPr="005158F4">
        <w:rPr>
          <w:rFonts w:ascii="Times New Roman" w:eastAsia="Times New Roman" w:hAnsi="Times New Roman" w:cs="Times New Roman"/>
          <w:sz w:val="28"/>
          <w:szCs w:val="28"/>
        </w:rPr>
        <w:t>рыбкин</w:t>
      </w:r>
      <w:proofErr w:type="spellEnd"/>
      <w:r w:rsidRPr="005158F4">
        <w:rPr>
          <w:rFonts w:ascii="Times New Roman" w:eastAsia="Times New Roman" w:hAnsi="Times New Roman" w:cs="Times New Roman"/>
          <w:sz w:val="28"/>
          <w:szCs w:val="28"/>
        </w:rPr>
        <w:t xml:space="preserve"> дом-аквариум, понимают, что рыбкам нужна чистая вода-аквариум надо чистить, воду менять, за рыбками надо ухаживать-кормить специальным кормом.</w:t>
      </w:r>
      <w:proofErr w:type="gramEnd"/>
      <w:r w:rsidRPr="005158F4">
        <w:rPr>
          <w:rFonts w:ascii="Times New Roman" w:eastAsia="Times New Roman" w:hAnsi="Times New Roman" w:cs="Times New Roman"/>
          <w:sz w:val="28"/>
          <w:szCs w:val="28"/>
        </w:rPr>
        <w:t xml:space="preserve"> Дети испытывают радость от наблюдения за живыми объектами, от общения с рыбками, эмоционально сопереживают, проявляют заботу. Дети в самостоятельной деятельности раскрашивают рыбок, других морских обитателей, стараются лепить рыбок и угощение для них, с удовольствием рассматривают книжки, картинки, играют «в рыбок». </w:t>
      </w:r>
      <w:r w:rsidRPr="005158F4">
        <w:rPr>
          <w:rFonts w:ascii="Times New Roman" w:hAnsi="Times New Roman" w:cs="Times New Roman"/>
          <w:sz w:val="28"/>
          <w:szCs w:val="28"/>
        </w:rPr>
        <w:t xml:space="preserve"> </w:t>
      </w:r>
    </w:p>
    <w:p w:rsidR="00D83BBA" w:rsidRPr="00170CF2" w:rsidRDefault="00D83BBA" w:rsidP="00D83BBA">
      <w:pPr>
        <w:spacing w:line="360" w:lineRule="auto"/>
        <w:contextualSpacing/>
        <w:rPr>
          <w:rFonts w:ascii="Times New Roman" w:hAnsi="Times New Roman" w:cs="Times New Roman"/>
          <w:b/>
          <w:sz w:val="28"/>
          <w:szCs w:val="28"/>
        </w:rPr>
      </w:pPr>
      <w:r w:rsidRPr="00170CF2">
        <w:rPr>
          <w:rFonts w:ascii="Times New Roman" w:hAnsi="Times New Roman" w:cs="Times New Roman"/>
          <w:b/>
          <w:sz w:val="28"/>
          <w:szCs w:val="28"/>
        </w:rPr>
        <w:t xml:space="preserve">Выводы:  </w:t>
      </w:r>
    </w:p>
    <w:p w:rsidR="00D83BBA"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тема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их деятельности </w:t>
      </w:r>
      <w:r w:rsidRPr="00E76873">
        <w:rPr>
          <w:rFonts w:ascii="Times New Roman" w:hAnsi="Times New Roman" w:cs="Times New Roman"/>
          <w:sz w:val="28"/>
          <w:szCs w:val="28"/>
        </w:rPr>
        <w:t>(интеллектуальную, познавательную, художественно-речевую);</w:t>
      </w:r>
      <w:r w:rsidRPr="005158F4">
        <w:rPr>
          <w:rFonts w:ascii="Times New Roman" w:hAnsi="Times New Roman" w:cs="Times New Roman"/>
          <w:sz w:val="28"/>
          <w:szCs w:val="28"/>
        </w:rPr>
        <w:t xml:space="preserve">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lastRenderedPageBreak/>
        <w:t xml:space="preserve">- отмечалась положительная реакция и эмоциональный отклик детей на знакомство с аквариумом и его обитателями, дети проявляли интерес и желание играть с дидактическим и наглядным материалом;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возросла речевая активность детей, что положительно повлияло на самостоятельную игровую деятельность, дети пытаются осуществлять ролевой диалог.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Считаю, что удалось достичь хороших результатов взаимодействия педагог – родители. Родители принимали активное участие в реализации проекта.  </w:t>
      </w:r>
    </w:p>
    <w:p w:rsidR="00D83BBA" w:rsidRPr="005158F4" w:rsidRDefault="00D83BBA" w:rsidP="00D83BBA">
      <w:pPr>
        <w:spacing w:line="360" w:lineRule="auto"/>
        <w:contextualSpacing/>
        <w:rPr>
          <w:rFonts w:ascii="Times New Roman" w:hAnsi="Times New Roman" w:cs="Times New Roman"/>
          <w:sz w:val="28"/>
          <w:szCs w:val="28"/>
        </w:rPr>
      </w:pPr>
    </w:p>
    <w:p w:rsidR="00D83BBA" w:rsidRPr="005158F4" w:rsidRDefault="00D83BBA" w:rsidP="00D83BBA">
      <w:pPr>
        <w:spacing w:line="360" w:lineRule="auto"/>
        <w:contextualSpacing/>
        <w:rPr>
          <w:rFonts w:ascii="Times New Roman" w:hAnsi="Times New Roman" w:cs="Times New Roman"/>
          <w:sz w:val="28"/>
          <w:szCs w:val="28"/>
        </w:rPr>
      </w:pPr>
    </w:p>
    <w:p w:rsidR="00D83BBA" w:rsidRPr="005158F4" w:rsidRDefault="00D83BBA" w:rsidP="00D83BBA">
      <w:pPr>
        <w:spacing w:line="360" w:lineRule="auto"/>
        <w:contextualSpacing/>
        <w:rPr>
          <w:rFonts w:ascii="Times New Roman" w:hAnsi="Times New Roman" w:cs="Times New Roman"/>
          <w:sz w:val="28"/>
          <w:szCs w:val="28"/>
        </w:rPr>
      </w:pPr>
    </w:p>
    <w:p w:rsidR="00D83BBA" w:rsidRPr="005158F4" w:rsidRDefault="00D83BBA" w:rsidP="00D83BBA">
      <w:pPr>
        <w:spacing w:line="360" w:lineRule="auto"/>
        <w:contextualSpacing/>
        <w:rPr>
          <w:rFonts w:ascii="Times New Roman" w:hAnsi="Times New Roman" w:cs="Times New Roman"/>
          <w:sz w:val="28"/>
          <w:szCs w:val="28"/>
        </w:rPr>
      </w:pPr>
    </w:p>
    <w:p w:rsidR="00D83BBA" w:rsidRPr="005158F4" w:rsidRDefault="00D83BBA" w:rsidP="00D83BBA">
      <w:pPr>
        <w:spacing w:line="360" w:lineRule="auto"/>
        <w:contextualSpacing/>
        <w:rPr>
          <w:rFonts w:ascii="Times New Roman" w:hAnsi="Times New Roman" w:cs="Times New Roman"/>
          <w:sz w:val="28"/>
          <w:szCs w:val="28"/>
        </w:rPr>
      </w:pPr>
    </w:p>
    <w:p w:rsidR="00D83BBA" w:rsidRPr="005158F4" w:rsidRDefault="00D83BBA" w:rsidP="00D83BBA">
      <w:pPr>
        <w:spacing w:line="360" w:lineRule="auto"/>
        <w:contextualSpacing/>
        <w:rPr>
          <w:rFonts w:ascii="Times New Roman" w:hAnsi="Times New Roman" w:cs="Times New Roman"/>
          <w:sz w:val="28"/>
          <w:szCs w:val="28"/>
        </w:rPr>
      </w:pPr>
    </w:p>
    <w:p w:rsidR="00D83BBA" w:rsidRPr="005158F4" w:rsidRDefault="00D83BBA" w:rsidP="00D83BBA">
      <w:pPr>
        <w:spacing w:line="360" w:lineRule="auto"/>
        <w:contextualSpacing/>
        <w:jc w:val="right"/>
        <w:rPr>
          <w:rFonts w:ascii="Times New Roman" w:hAnsi="Times New Roman" w:cs="Times New Roman"/>
          <w:b/>
          <w:sz w:val="28"/>
          <w:szCs w:val="28"/>
        </w:rPr>
      </w:pPr>
      <w:r w:rsidRPr="005158F4">
        <w:rPr>
          <w:rFonts w:ascii="Times New Roman" w:hAnsi="Times New Roman" w:cs="Times New Roman"/>
          <w:b/>
          <w:sz w:val="28"/>
          <w:szCs w:val="28"/>
        </w:rPr>
        <w:t xml:space="preserve">Приложение№1 </w:t>
      </w:r>
    </w:p>
    <w:p w:rsidR="00D83BBA" w:rsidRPr="005158F4" w:rsidRDefault="00D83BBA" w:rsidP="00D83BBA">
      <w:pPr>
        <w:spacing w:line="360" w:lineRule="auto"/>
        <w:contextualSpacing/>
        <w:rPr>
          <w:rFonts w:ascii="Times New Roman" w:hAnsi="Times New Roman" w:cs="Times New Roman"/>
          <w:i/>
          <w:sz w:val="28"/>
          <w:szCs w:val="28"/>
        </w:rPr>
      </w:pPr>
      <w:r w:rsidRPr="005158F4">
        <w:rPr>
          <w:rFonts w:ascii="Times New Roman" w:hAnsi="Times New Roman" w:cs="Times New Roman"/>
          <w:i/>
          <w:sz w:val="28"/>
          <w:szCs w:val="28"/>
        </w:rPr>
        <w:t>Детские загадки о рыбках и их жизни.</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Стеклянный домик на окне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С прозрачною водой,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С камнями и песком на дне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И с рыбкой золотой.  Ответ (Аквариум)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В реке большая драка:  Поссорились два ...  Ответ (рака)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Блещет в речке чистой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Спинкой серебристой.  Ответ (Рыбка)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На дне, где тихо и темно,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Лежит усатое бревно.  Ответ (Сом) </w:t>
      </w:r>
    </w:p>
    <w:p w:rsidR="00D83BBA" w:rsidRPr="005158F4" w:rsidRDefault="00D83BBA" w:rsidP="00D83BBA">
      <w:pPr>
        <w:spacing w:line="360" w:lineRule="auto"/>
        <w:contextualSpacing/>
        <w:jc w:val="right"/>
        <w:rPr>
          <w:rFonts w:ascii="Times New Roman" w:hAnsi="Times New Roman" w:cs="Times New Roman"/>
          <w:i/>
          <w:sz w:val="28"/>
          <w:szCs w:val="28"/>
        </w:rPr>
      </w:pPr>
      <w:r w:rsidRPr="005158F4">
        <w:rPr>
          <w:rFonts w:ascii="Times New Roman" w:hAnsi="Times New Roman" w:cs="Times New Roman"/>
          <w:b/>
          <w:sz w:val="28"/>
          <w:szCs w:val="28"/>
        </w:rPr>
        <w:t>Приложение№2</w:t>
      </w:r>
    </w:p>
    <w:p w:rsidR="00D83BBA" w:rsidRPr="005158F4" w:rsidRDefault="00D83BBA" w:rsidP="00D83BBA">
      <w:pPr>
        <w:spacing w:line="360" w:lineRule="auto"/>
        <w:contextualSpacing/>
        <w:rPr>
          <w:rFonts w:ascii="Times New Roman" w:hAnsi="Times New Roman" w:cs="Times New Roman"/>
          <w:i/>
          <w:sz w:val="28"/>
          <w:szCs w:val="28"/>
        </w:rPr>
      </w:pPr>
      <w:r w:rsidRPr="005158F4">
        <w:rPr>
          <w:rFonts w:ascii="Times New Roman" w:hAnsi="Times New Roman" w:cs="Times New Roman"/>
          <w:i/>
          <w:sz w:val="28"/>
          <w:szCs w:val="28"/>
        </w:rPr>
        <w:t xml:space="preserve">Стихи про рыб </w:t>
      </w:r>
    </w:p>
    <w:p w:rsidR="00D83BBA" w:rsidRPr="005158F4" w:rsidRDefault="00D83BBA" w:rsidP="00D83BBA">
      <w:pPr>
        <w:spacing w:line="360" w:lineRule="auto"/>
        <w:contextualSpacing/>
        <w:rPr>
          <w:rFonts w:ascii="Times New Roman" w:hAnsi="Times New Roman" w:cs="Times New Roman"/>
          <w:i/>
          <w:sz w:val="28"/>
          <w:szCs w:val="28"/>
          <w:u w:val="single"/>
        </w:rPr>
      </w:pPr>
      <w:r w:rsidRPr="005158F4">
        <w:rPr>
          <w:rFonts w:ascii="Times New Roman" w:hAnsi="Times New Roman" w:cs="Times New Roman"/>
          <w:i/>
          <w:sz w:val="28"/>
          <w:szCs w:val="28"/>
          <w:u w:val="single"/>
        </w:rPr>
        <w:t xml:space="preserve">Разговор рыбок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В тихой речке</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В тихой речке у причала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lastRenderedPageBreak/>
        <w:t xml:space="preserve">Рыбка рыбку повстречала: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Здравствуй!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Здравствуй!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Как дела?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На рыбалке я была,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Я удила рыбака,</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Дядю Петю – чудака.</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 Где же твой рыбак? Попался?</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 Нет, ушел, хитрец! Сорвался! ( Е. </w:t>
      </w:r>
      <w:proofErr w:type="spellStart"/>
      <w:r w:rsidRPr="005158F4">
        <w:rPr>
          <w:rFonts w:ascii="Times New Roman" w:hAnsi="Times New Roman" w:cs="Times New Roman"/>
          <w:sz w:val="28"/>
          <w:szCs w:val="28"/>
        </w:rPr>
        <w:t>Чеповецкий</w:t>
      </w:r>
      <w:proofErr w:type="spellEnd"/>
      <w:r w:rsidRPr="005158F4">
        <w:rPr>
          <w:rFonts w:ascii="Times New Roman" w:hAnsi="Times New Roman" w:cs="Times New Roman"/>
          <w:sz w:val="28"/>
          <w:szCs w:val="28"/>
        </w:rPr>
        <w:t xml:space="preserve">) </w:t>
      </w:r>
    </w:p>
    <w:p w:rsidR="00D83BBA" w:rsidRPr="005158F4" w:rsidRDefault="00D83BBA" w:rsidP="00D83BBA">
      <w:pPr>
        <w:spacing w:line="360" w:lineRule="auto"/>
        <w:contextualSpacing/>
        <w:rPr>
          <w:rFonts w:ascii="Times New Roman" w:hAnsi="Times New Roman" w:cs="Times New Roman"/>
          <w:i/>
          <w:sz w:val="28"/>
          <w:szCs w:val="28"/>
          <w:u w:val="single"/>
        </w:rPr>
      </w:pPr>
      <w:r w:rsidRPr="005158F4">
        <w:rPr>
          <w:rFonts w:ascii="Times New Roman" w:hAnsi="Times New Roman" w:cs="Times New Roman"/>
          <w:i/>
          <w:sz w:val="28"/>
          <w:szCs w:val="28"/>
          <w:u w:val="single"/>
        </w:rPr>
        <w:t xml:space="preserve">Ерши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Над речушкою</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В тиши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Шелестят камыши.</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А в воде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У камышей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Шесть задиристых ершей.</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Не </w:t>
      </w:r>
      <w:proofErr w:type="gramStart"/>
      <w:r w:rsidRPr="005158F4">
        <w:rPr>
          <w:rFonts w:ascii="Times New Roman" w:hAnsi="Times New Roman" w:cs="Times New Roman"/>
          <w:sz w:val="28"/>
          <w:szCs w:val="28"/>
        </w:rPr>
        <w:t>ершитесь</w:t>
      </w:r>
      <w:proofErr w:type="gramEnd"/>
      <w:r w:rsidRPr="005158F4">
        <w:rPr>
          <w:rFonts w:ascii="Times New Roman" w:hAnsi="Times New Roman" w:cs="Times New Roman"/>
          <w:sz w:val="28"/>
          <w:szCs w:val="28"/>
        </w:rPr>
        <w:t xml:space="preserve"> вы, ерши,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Лучше спрячьтесь в камыши.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Вас ершей-малышей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Щука ждет у камышей. (Ю. </w:t>
      </w:r>
      <w:proofErr w:type="spellStart"/>
      <w:r w:rsidRPr="005158F4">
        <w:rPr>
          <w:rFonts w:ascii="Times New Roman" w:hAnsi="Times New Roman" w:cs="Times New Roman"/>
          <w:sz w:val="28"/>
          <w:szCs w:val="28"/>
        </w:rPr>
        <w:t>Могутин</w:t>
      </w:r>
      <w:proofErr w:type="spellEnd"/>
      <w:r w:rsidRPr="005158F4">
        <w:rPr>
          <w:rFonts w:ascii="Times New Roman" w:hAnsi="Times New Roman" w:cs="Times New Roman"/>
          <w:sz w:val="28"/>
          <w:szCs w:val="28"/>
        </w:rPr>
        <w:t xml:space="preserve">) </w:t>
      </w:r>
    </w:p>
    <w:p w:rsidR="00D83BBA" w:rsidRPr="005158F4" w:rsidRDefault="00D83BBA" w:rsidP="00D83BBA">
      <w:pPr>
        <w:spacing w:line="360" w:lineRule="auto"/>
        <w:contextualSpacing/>
        <w:rPr>
          <w:rFonts w:ascii="Times New Roman" w:hAnsi="Times New Roman" w:cs="Times New Roman"/>
          <w:i/>
          <w:sz w:val="28"/>
          <w:szCs w:val="28"/>
          <w:u w:val="single"/>
        </w:rPr>
      </w:pPr>
      <w:r w:rsidRPr="005158F4">
        <w:rPr>
          <w:rFonts w:ascii="Times New Roman" w:hAnsi="Times New Roman" w:cs="Times New Roman"/>
          <w:i/>
          <w:sz w:val="28"/>
          <w:szCs w:val="28"/>
          <w:u w:val="single"/>
        </w:rPr>
        <w:t xml:space="preserve">Золотые рыбки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Рыбкам в банку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Сыплют манку.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Рыбки золотом горят.</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Мне из манки спозаранку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Варят кашу и твердят,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Что и я от каши той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Тоже буду золотой</w:t>
      </w:r>
      <w:proofErr w:type="gramStart"/>
      <w:r w:rsidRPr="005158F4">
        <w:rPr>
          <w:rFonts w:ascii="Times New Roman" w:hAnsi="Times New Roman" w:cs="Times New Roman"/>
          <w:sz w:val="28"/>
          <w:szCs w:val="28"/>
        </w:rPr>
        <w:t>.(</w:t>
      </w:r>
      <w:proofErr w:type="gramEnd"/>
      <w:r w:rsidRPr="005158F4">
        <w:rPr>
          <w:rFonts w:ascii="Times New Roman" w:hAnsi="Times New Roman" w:cs="Times New Roman"/>
          <w:sz w:val="28"/>
          <w:szCs w:val="28"/>
        </w:rPr>
        <w:t xml:space="preserve"> В. Орлов)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w:t>
      </w:r>
    </w:p>
    <w:p w:rsidR="00D83BBA" w:rsidRPr="005158F4" w:rsidRDefault="00D83BBA" w:rsidP="00D83BBA">
      <w:pPr>
        <w:spacing w:line="360" w:lineRule="auto"/>
        <w:contextualSpacing/>
        <w:rPr>
          <w:rFonts w:ascii="Times New Roman" w:hAnsi="Times New Roman" w:cs="Times New Roman"/>
          <w:sz w:val="28"/>
          <w:szCs w:val="28"/>
        </w:rPr>
      </w:pPr>
    </w:p>
    <w:p w:rsidR="00D83BBA" w:rsidRPr="005158F4" w:rsidRDefault="00D83BBA" w:rsidP="00D83BBA">
      <w:pPr>
        <w:spacing w:line="360" w:lineRule="auto"/>
        <w:contextualSpacing/>
        <w:rPr>
          <w:rFonts w:ascii="Times New Roman" w:hAnsi="Times New Roman" w:cs="Times New Roman"/>
          <w:i/>
          <w:sz w:val="28"/>
          <w:szCs w:val="28"/>
          <w:u w:val="single"/>
        </w:rPr>
      </w:pPr>
      <w:r w:rsidRPr="005158F4">
        <w:rPr>
          <w:rFonts w:ascii="Times New Roman" w:hAnsi="Times New Roman" w:cs="Times New Roman"/>
          <w:i/>
          <w:sz w:val="28"/>
          <w:szCs w:val="28"/>
          <w:u w:val="single"/>
        </w:rPr>
        <w:lastRenderedPageBreak/>
        <w:t xml:space="preserve"> На рыбалке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Петя с удочкой сидит,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Зорко на воду глядит.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В ней малютки </w:t>
      </w:r>
      <w:proofErr w:type="spellStart"/>
      <w:r w:rsidRPr="005158F4">
        <w:rPr>
          <w:rFonts w:ascii="Times New Roman" w:hAnsi="Times New Roman" w:cs="Times New Roman"/>
          <w:sz w:val="28"/>
          <w:szCs w:val="28"/>
        </w:rPr>
        <w:t>карасята</w:t>
      </w:r>
      <w:proofErr w:type="spellEnd"/>
      <w:r w:rsidRPr="005158F4">
        <w:rPr>
          <w:rFonts w:ascii="Times New Roman" w:hAnsi="Times New Roman" w:cs="Times New Roman"/>
          <w:sz w:val="28"/>
          <w:szCs w:val="28"/>
        </w:rPr>
        <w:t xml:space="preserve">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Роют ил, как поросята.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Стая старых карасей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Водяную карусель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Бойко вертит у крючка,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Отвлекает рыбачка,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Чтобы снять червя с крючка. (Г. </w:t>
      </w:r>
      <w:proofErr w:type="spellStart"/>
      <w:r w:rsidRPr="005158F4">
        <w:rPr>
          <w:rFonts w:ascii="Times New Roman" w:hAnsi="Times New Roman" w:cs="Times New Roman"/>
          <w:sz w:val="28"/>
          <w:szCs w:val="28"/>
        </w:rPr>
        <w:t>Ладонщиков</w:t>
      </w:r>
      <w:proofErr w:type="spellEnd"/>
      <w:r w:rsidRPr="005158F4">
        <w:rPr>
          <w:rFonts w:ascii="Times New Roman" w:hAnsi="Times New Roman" w:cs="Times New Roman"/>
          <w:sz w:val="28"/>
          <w:szCs w:val="28"/>
        </w:rPr>
        <w:t xml:space="preserve">) </w:t>
      </w:r>
    </w:p>
    <w:p w:rsidR="00D83BBA" w:rsidRPr="005158F4" w:rsidRDefault="00D83BBA" w:rsidP="00D83BBA">
      <w:pPr>
        <w:spacing w:line="360" w:lineRule="auto"/>
        <w:contextualSpacing/>
        <w:jc w:val="right"/>
        <w:rPr>
          <w:rFonts w:ascii="Times New Roman" w:hAnsi="Times New Roman" w:cs="Times New Roman"/>
          <w:b/>
          <w:sz w:val="28"/>
          <w:szCs w:val="28"/>
        </w:rPr>
      </w:pPr>
      <w:r w:rsidRPr="005158F4">
        <w:rPr>
          <w:rFonts w:ascii="Times New Roman" w:hAnsi="Times New Roman" w:cs="Times New Roman"/>
          <w:b/>
          <w:sz w:val="28"/>
          <w:szCs w:val="28"/>
        </w:rPr>
        <w:t xml:space="preserve">Приложение№3 </w:t>
      </w:r>
    </w:p>
    <w:p w:rsidR="00D83BBA" w:rsidRPr="005158F4" w:rsidRDefault="00D83BBA" w:rsidP="00D83BBA">
      <w:pPr>
        <w:spacing w:line="360" w:lineRule="auto"/>
        <w:contextualSpacing/>
        <w:rPr>
          <w:rFonts w:ascii="Times New Roman" w:hAnsi="Times New Roman" w:cs="Times New Roman"/>
          <w:i/>
          <w:sz w:val="28"/>
          <w:szCs w:val="28"/>
          <w:u w:val="single"/>
        </w:rPr>
      </w:pPr>
      <w:r w:rsidRPr="005158F4">
        <w:rPr>
          <w:rFonts w:ascii="Times New Roman" w:hAnsi="Times New Roman" w:cs="Times New Roman"/>
          <w:i/>
          <w:sz w:val="28"/>
          <w:szCs w:val="28"/>
          <w:u w:val="single"/>
        </w:rPr>
        <w:t xml:space="preserve">Пальчиковая игра «Рыбки»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Рыбки плавают в реке                       (ладони вместе)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В чистой, тепленько воде,                (извилистые движения ладонями) </w:t>
      </w:r>
    </w:p>
    <w:p w:rsidR="00D83BBA" w:rsidRPr="005158F4" w:rsidRDefault="00D83BBA" w:rsidP="00D83BBA">
      <w:pPr>
        <w:spacing w:line="360" w:lineRule="auto"/>
        <w:ind w:left="4253" w:hanging="4253"/>
        <w:contextualSpacing/>
        <w:rPr>
          <w:rFonts w:ascii="Times New Roman" w:hAnsi="Times New Roman" w:cs="Times New Roman"/>
          <w:sz w:val="28"/>
          <w:szCs w:val="28"/>
        </w:rPr>
      </w:pPr>
      <w:r w:rsidRPr="005158F4">
        <w:rPr>
          <w:rFonts w:ascii="Times New Roman" w:hAnsi="Times New Roman" w:cs="Times New Roman"/>
          <w:sz w:val="28"/>
          <w:szCs w:val="28"/>
        </w:rPr>
        <w:t xml:space="preserve">То сожмутся, разожмутся,                (обхватывают  руками свое тело,                                                                                     затем разводят руки в стороны)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То зароются в песке                           (вращающие движения руками)  </w:t>
      </w: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Со словами «Хлоп»  дети снова делают ладони вместе  - «поймали рыбку» и игра повторяется.  В конце игры дети раскрывают ладони  (отпускаем нашу рыбку) со словами  «Рыбка, плыви!»</w:t>
      </w:r>
    </w:p>
    <w:p w:rsidR="00D83BBA" w:rsidRPr="005158F4" w:rsidRDefault="00D83BBA" w:rsidP="00D83BBA">
      <w:pPr>
        <w:spacing w:line="360" w:lineRule="auto"/>
        <w:contextualSpacing/>
        <w:rPr>
          <w:rFonts w:ascii="Times New Roman" w:hAnsi="Times New Roman" w:cs="Times New Roman"/>
          <w:sz w:val="28"/>
          <w:szCs w:val="28"/>
        </w:rPr>
      </w:pPr>
    </w:p>
    <w:p w:rsidR="00D83BBA" w:rsidRPr="005158F4" w:rsidRDefault="00D83BBA" w:rsidP="00D83BBA">
      <w:pPr>
        <w:spacing w:line="360" w:lineRule="auto"/>
        <w:contextualSpacing/>
        <w:rPr>
          <w:rFonts w:ascii="Times New Roman" w:hAnsi="Times New Roman" w:cs="Times New Roman"/>
          <w:sz w:val="28"/>
          <w:szCs w:val="28"/>
        </w:rPr>
      </w:pPr>
      <w:r w:rsidRPr="005158F4">
        <w:rPr>
          <w:rFonts w:ascii="Times New Roman" w:hAnsi="Times New Roman" w:cs="Times New Roman"/>
          <w:sz w:val="28"/>
          <w:szCs w:val="28"/>
        </w:rPr>
        <w:t xml:space="preserve"> </w:t>
      </w:r>
    </w:p>
    <w:p w:rsidR="00E3739D" w:rsidRDefault="00D83BBA" w:rsidP="00D83BBA">
      <w:r w:rsidRPr="005158F4">
        <w:rPr>
          <w:rFonts w:ascii="Times New Roman" w:hAnsi="Times New Roman" w:cs="Times New Roman"/>
          <w:sz w:val="28"/>
          <w:szCs w:val="28"/>
        </w:rPr>
        <w:t xml:space="preserve">                                                                   </w:t>
      </w:r>
    </w:p>
    <w:sectPr w:rsidR="00E3739D" w:rsidSect="00E37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83BBA"/>
    <w:rsid w:val="001B633A"/>
    <w:rsid w:val="00D83BBA"/>
    <w:rsid w:val="00E3739D"/>
    <w:rsid w:val="00E76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3BBA"/>
    <w:pPr>
      <w:spacing w:after="0" w:line="240" w:lineRule="auto"/>
    </w:pPr>
  </w:style>
  <w:style w:type="character" w:customStyle="1" w:styleId="a4">
    <w:name w:val="Без интервала Знак"/>
    <w:link w:val="a3"/>
    <w:uiPriority w:val="1"/>
    <w:rsid w:val="00D83B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1096</Words>
  <Characters>6249</Characters>
  <Application>Microsoft Office Word</Application>
  <DocSecurity>0</DocSecurity>
  <Lines>52</Lines>
  <Paragraphs>14</Paragraphs>
  <ScaleCrop>false</ScaleCrop>
  <Company>MultiDVD Team</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4</cp:revision>
  <dcterms:created xsi:type="dcterms:W3CDTF">2022-03-30T10:00:00Z</dcterms:created>
  <dcterms:modified xsi:type="dcterms:W3CDTF">2022-03-31T08:43:00Z</dcterms:modified>
</cp:coreProperties>
</file>