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Pr="00D063E1" w:rsidRDefault="003059AC" w:rsidP="003059AC">
      <w:pPr>
        <w:pStyle w:val="1"/>
        <w:spacing w:line="360" w:lineRule="auto"/>
        <w:jc w:val="center"/>
        <w:rPr>
          <w:sz w:val="28"/>
          <w:szCs w:val="28"/>
        </w:rPr>
      </w:pPr>
      <w:r w:rsidRPr="001E5941">
        <w:rPr>
          <w:sz w:val="24"/>
          <w:szCs w:val="24"/>
        </w:rPr>
        <w:t xml:space="preserve">                              </w:t>
      </w:r>
      <w:r w:rsidR="00D063E1">
        <w:rPr>
          <w:sz w:val="24"/>
          <w:szCs w:val="24"/>
        </w:rPr>
        <w:t xml:space="preserve">                        </w:t>
      </w:r>
      <w:r w:rsidR="00C8532B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="00D063E1">
        <w:rPr>
          <w:sz w:val="24"/>
          <w:szCs w:val="24"/>
        </w:rPr>
        <w:t xml:space="preserve">  </w:t>
      </w:r>
      <w:r w:rsidRPr="00D063E1">
        <w:rPr>
          <w:sz w:val="28"/>
          <w:szCs w:val="28"/>
        </w:rPr>
        <w:t>Утверждаю</w:t>
      </w:r>
    </w:p>
    <w:p w:rsidR="003059AC" w:rsidRPr="00D063E1" w:rsidRDefault="00D063E1" w:rsidP="00D3129B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29B">
        <w:rPr>
          <w:sz w:val="28"/>
          <w:szCs w:val="28"/>
        </w:rPr>
        <w:t xml:space="preserve">                       </w:t>
      </w:r>
      <w:r w:rsidRPr="00D063E1">
        <w:rPr>
          <w:sz w:val="28"/>
          <w:szCs w:val="28"/>
        </w:rPr>
        <w:t>В</w:t>
      </w:r>
      <w:r w:rsidR="00C8532B">
        <w:rPr>
          <w:sz w:val="28"/>
          <w:szCs w:val="28"/>
        </w:rPr>
        <w:t>РИО</w:t>
      </w:r>
      <w:r>
        <w:rPr>
          <w:sz w:val="28"/>
          <w:szCs w:val="28"/>
        </w:rPr>
        <w:t xml:space="preserve"> </w:t>
      </w:r>
      <w:r w:rsidRPr="00D063E1">
        <w:rPr>
          <w:sz w:val="28"/>
          <w:szCs w:val="28"/>
        </w:rPr>
        <w:t>з</w:t>
      </w:r>
      <w:r w:rsidR="003059AC" w:rsidRPr="00D063E1">
        <w:rPr>
          <w:sz w:val="28"/>
          <w:szCs w:val="28"/>
        </w:rPr>
        <w:t>аведующ</w:t>
      </w:r>
      <w:r w:rsidRPr="00D063E1">
        <w:rPr>
          <w:sz w:val="28"/>
          <w:szCs w:val="28"/>
        </w:rPr>
        <w:t>его</w:t>
      </w:r>
      <w:r w:rsidR="003059AC" w:rsidRPr="00D063E1">
        <w:rPr>
          <w:sz w:val="28"/>
          <w:szCs w:val="28"/>
        </w:rPr>
        <w:t xml:space="preserve"> отделом образования                 </w:t>
      </w:r>
      <w:r>
        <w:rPr>
          <w:sz w:val="28"/>
          <w:szCs w:val="28"/>
        </w:rPr>
        <w:t xml:space="preserve">  </w:t>
      </w:r>
      <w:r w:rsidRPr="00D063E1">
        <w:rPr>
          <w:sz w:val="28"/>
          <w:szCs w:val="28"/>
        </w:rPr>
        <w:t>С.Е.Титова</w:t>
      </w:r>
    </w:p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Pr="00FC7DBB" w:rsidRDefault="003059AC" w:rsidP="003059AC">
      <w:pPr>
        <w:pStyle w:val="1"/>
        <w:jc w:val="center"/>
        <w:rPr>
          <w:b/>
          <w:sz w:val="28"/>
          <w:szCs w:val="24"/>
        </w:rPr>
      </w:pPr>
      <w:r w:rsidRPr="00FC7DBB">
        <w:rPr>
          <w:b/>
          <w:sz w:val="28"/>
          <w:szCs w:val="24"/>
        </w:rPr>
        <w:t>ПОЛОЖЕНИЕ</w:t>
      </w:r>
    </w:p>
    <w:p w:rsidR="00C37B5E" w:rsidRPr="00C37B5E" w:rsidRDefault="003059AC" w:rsidP="00C37B5E">
      <w:pPr>
        <w:pStyle w:val="1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м</w:t>
      </w:r>
      <w:r w:rsidRPr="00FC7DBB">
        <w:rPr>
          <w:b/>
          <w:sz w:val="28"/>
          <w:szCs w:val="24"/>
        </w:rPr>
        <w:t xml:space="preserve">униципального этапа выставки-конкурса прикладного творчества учащихся </w:t>
      </w:r>
      <w:r w:rsidR="00C37B5E">
        <w:rPr>
          <w:b/>
          <w:sz w:val="24"/>
          <w:szCs w:val="24"/>
        </w:rPr>
        <w:t>«</w:t>
      </w:r>
      <w:r w:rsidR="00C37B5E" w:rsidRPr="00C37B5E">
        <w:rPr>
          <w:b/>
          <w:sz w:val="24"/>
          <w:szCs w:val="24"/>
        </w:rPr>
        <w:t>БУМАЖНАЯ ФАНТАЗИЯ 20</w:t>
      </w:r>
      <w:r w:rsidR="00591D23">
        <w:rPr>
          <w:b/>
          <w:sz w:val="24"/>
          <w:szCs w:val="24"/>
        </w:rPr>
        <w:t>22</w:t>
      </w:r>
      <w:r w:rsidR="00C37B5E">
        <w:rPr>
          <w:b/>
          <w:sz w:val="24"/>
          <w:szCs w:val="24"/>
        </w:rPr>
        <w:t>»</w:t>
      </w:r>
    </w:p>
    <w:p w:rsidR="003059AC" w:rsidRPr="00FC7DBB" w:rsidRDefault="003059AC" w:rsidP="003059AC">
      <w:pPr>
        <w:pStyle w:val="1"/>
        <w:jc w:val="center"/>
        <w:rPr>
          <w:b/>
          <w:i/>
          <w:sz w:val="32"/>
          <w:szCs w:val="24"/>
        </w:rPr>
      </w:pPr>
    </w:p>
    <w:p w:rsidR="003059AC" w:rsidRPr="001D0430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Default="003059AC" w:rsidP="00D3129B">
      <w:pPr>
        <w:overflowPunct/>
        <w:jc w:val="center"/>
        <w:textAlignment w:val="auto"/>
        <w:rPr>
          <w:b/>
          <w:sz w:val="28"/>
          <w:szCs w:val="28"/>
        </w:rPr>
      </w:pPr>
      <w:r w:rsidRPr="00D3129B">
        <w:rPr>
          <w:b/>
          <w:sz w:val="28"/>
          <w:szCs w:val="28"/>
        </w:rPr>
        <w:t>1. Цель выставки</w:t>
      </w:r>
    </w:p>
    <w:p w:rsidR="00D3129B" w:rsidRPr="00D3129B" w:rsidRDefault="00D3129B" w:rsidP="003059AC">
      <w:pPr>
        <w:overflowPunct/>
        <w:spacing w:before="120"/>
        <w:jc w:val="center"/>
        <w:textAlignment w:val="auto"/>
        <w:rPr>
          <w:b/>
          <w:color w:val="0070C0"/>
          <w:sz w:val="16"/>
          <w:szCs w:val="28"/>
        </w:rPr>
      </w:pPr>
    </w:p>
    <w:p w:rsidR="003059AC" w:rsidRPr="00C601DE" w:rsidRDefault="003059AC" w:rsidP="003059A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Pr="00C601DE">
        <w:rPr>
          <w:sz w:val="28"/>
          <w:szCs w:val="28"/>
        </w:rPr>
        <w:t>выставк</w:t>
      </w:r>
      <w:r>
        <w:rPr>
          <w:sz w:val="28"/>
          <w:szCs w:val="28"/>
        </w:rPr>
        <w:t>и</w:t>
      </w:r>
      <w:r w:rsidRPr="00C601DE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C601DE">
        <w:rPr>
          <w:sz w:val="28"/>
          <w:szCs w:val="28"/>
        </w:rPr>
        <w:t xml:space="preserve"> прикладного творчества учащихся «</w:t>
      </w:r>
      <w:r w:rsidR="00C37B5E">
        <w:rPr>
          <w:b/>
          <w:sz w:val="28"/>
          <w:szCs w:val="28"/>
        </w:rPr>
        <w:t>Бумажная фантазия</w:t>
      </w:r>
      <w:r>
        <w:rPr>
          <w:b/>
          <w:sz w:val="28"/>
          <w:szCs w:val="28"/>
        </w:rPr>
        <w:t xml:space="preserve"> 20</w:t>
      </w:r>
      <w:r w:rsidR="00591D23">
        <w:rPr>
          <w:b/>
          <w:sz w:val="28"/>
          <w:szCs w:val="28"/>
        </w:rPr>
        <w:t>22</w:t>
      </w:r>
      <w:r w:rsidRPr="00C601DE">
        <w:rPr>
          <w:b/>
          <w:sz w:val="28"/>
          <w:szCs w:val="28"/>
        </w:rPr>
        <w:t>»</w:t>
      </w:r>
      <w:r w:rsidRPr="00C601DE">
        <w:rPr>
          <w:sz w:val="28"/>
          <w:szCs w:val="28"/>
        </w:rPr>
        <w:t xml:space="preserve"> (далее выставка-конкурс) проводится с целью популяризации различных направлений прикладного творчества путём выявления талантливых детей и педагогов, подведения итогов работы кружков прикладной направленности в учреждениях дополнительного образования и образовательных учреждений других типов </w:t>
      </w:r>
      <w:r>
        <w:rPr>
          <w:sz w:val="28"/>
          <w:szCs w:val="28"/>
        </w:rPr>
        <w:t xml:space="preserve">Рамешковского </w:t>
      </w:r>
      <w:r w:rsidR="00591D23">
        <w:rPr>
          <w:sz w:val="28"/>
          <w:szCs w:val="28"/>
        </w:rPr>
        <w:t>муниципального округа</w:t>
      </w:r>
      <w:r w:rsidRPr="00C601DE">
        <w:rPr>
          <w:sz w:val="28"/>
          <w:szCs w:val="28"/>
        </w:rPr>
        <w:t>.</w:t>
      </w:r>
    </w:p>
    <w:p w:rsidR="003059AC" w:rsidRPr="00C601DE" w:rsidRDefault="003059AC" w:rsidP="003059AC">
      <w:pPr>
        <w:pStyle w:val="1"/>
        <w:jc w:val="both"/>
        <w:rPr>
          <w:b/>
          <w:sz w:val="28"/>
          <w:szCs w:val="28"/>
        </w:rPr>
      </w:pPr>
    </w:p>
    <w:p w:rsidR="003059AC" w:rsidRDefault="003059AC" w:rsidP="003059AC">
      <w:pPr>
        <w:pStyle w:val="1"/>
        <w:jc w:val="center"/>
        <w:rPr>
          <w:b/>
          <w:sz w:val="28"/>
          <w:szCs w:val="28"/>
        </w:rPr>
      </w:pPr>
      <w:r w:rsidRPr="00C601DE">
        <w:rPr>
          <w:b/>
          <w:sz w:val="28"/>
          <w:szCs w:val="28"/>
        </w:rPr>
        <w:t>2.</w:t>
      </w:r>
      <w:r w:rsidR="00D3129B">
        <w:rPr>
          <w:b/>
          <w:sz w:val="28"/>
          <w:szCs w:val="28"/>
        </w:rPr>
        <w:t xml:space="preserve"> </w:t>
      </w:r>
      <w:r w:rsidRPr="00C601DE">
        <w:rPr>
          <w:b/>
          <w:sz w:val="28"/>
          <w:szCs w:val="28"/>
        </w:rPr>
        <w:t>Задачи выставки-конкурса</w:t>
      </w:r>
    </w:p>
    <w:p w:rsidR="00D3129B" w:rsidRPr="00D3129B" w:rsidRDefault="00D3129B" w:rsidP="003059AC">
      <w:pPr>
        <w:pStyle w:val="1"/>
        <w:jc w:val="center"/>
        <w:rPr>
          <w:b/>
          <w:sz w:val="16"/>
          <w:szCs w:val="28"/>
        </w:rPr>
      </w:pP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 w:rsidRPr="00C601DE">
        <w:rPr>
          <w:sz w:val="28"/>
          <w:szCs w:val="28"/>
        </w:rPr>
        <w:t>-</w:t>
      </w:r>
      <w:r w:rsidRPr="00C601DE">
        <w:rPr>
          <w:sz w:val="28"/>
          <w:szCs w:val="28"/>
        </w:rPr>
        <w:tab/>
        <w:t xml:space="preserve">Демонстрация лучших работ </w:t>
      </w:r>
      <w:r w:rsidR="00873182">
        <w:rPr>
          <w:sz w:val="28"/>
          <w:szCs w:val="28"/>
        </w:rPr>
        <w:t>обучающихся в</w:t>
      </w:r>
      <w:r w:rsidRPr="00C601DE">
        <w:rPr>
          <w:sz w:val="28"/>
          <w:szCs w:val="28"/>
        </w:rPr>
        <w:t xml:space="preserve"> объединени</w:t>
      </w:r>
      <w:r w:rsidR="00873182">
        <w:rPr>
          <w:sz w:val="28"/>
          <w:szCs w:val="28"/>
        </w:rPr>
        <w:t xml:space="preserve">ях </w:t>
      </w:r>
      <w:r w:rsidRPr="00C601DE">
        <w:rPr>
          <w:sz w:val="28"/>
          <w:szCs w:val="28"/>
        </w:rPr>
        <w:t>прикладной направленности</w:t>
      </w:r>
      <w:r>
        <w:rPr>
          <w:sz w:val="28"/>
          <w:szCs w:val="28"/>
        </w:rPr>
        <w:t xml:space="preserve"> Рамешковского </w:t>
      </w:r>
      <w:r w:rsidR="00D3129B">
        <w:rPr>
          <w:sz w:val="28"/>
          <w:szCs w:val="28"/>
        </w:rPr>
        <w:t>муниципального округа</w:t>
      </w:r>
      <w:r w:rsidRPr="00C601DE">
        <w:rPr>
          <w:sz w:val="28"/>
          <w:szCs w:val="28"/>
        </w:rPr>
        <w:t>.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 w:rsidRPr="00C601DE">
        <w:rPr>
          <w:sz w:val="28"/>
          <w:szCs w:val="28"/>
        </w:rPr>
        <w:t>-</w:t>
      </w:r>
      <w:r w:rsidRPr="00C601DE">
        <w:rPr>
          <w:sz w:val="28"/>
          <w:szCs w:val="28"/>
        </w:rPr>
        <w:tab/>
        <w:t xml:space="preserve">Привлечение внимания населения и администрации </w:t>
      </w:r>
      <w:r>
        <w:rPr>
          <w:sz w:val="28"/>
          <w:szCs w:val="28"/>
        </w:rPr>
        <w:t xml:space="preserve">Рамешковского </w:t>
      </w:r>
      <w:r w:rsidR="00591D23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Pr="00C601DE">
        <w:rPr>
          <w:sz w:val="28"/>
          <w:szCs w:val="28"/>
        </w:rPr>
        <w:t>к деятельности детей.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 w:rsidRPr="00C601DE">
        <w:rPr>
          <w:sz w:val="28"/>
          <w:szCs w:val="28"/>
        </w:rPr>
        <w:t>-</w:t>
      </w:r>
      <w:r w:rsidRPr="00C601DE">
        <w:rPr>
          <w:sz w:val="28"/>
          <w:szCs w:val="28"/>
        </w:rPr>
        <w:tab/>
        <w:t>Поощрение участников выставки и их руководителей.</w:t>
      </w:r>
    </w:p>
    <w:p w:rsidR="003059AC" w:rsidRDefault="003059AC" w:rsidP="003059AC"/>
    <w:p w:rsidR="003059AC" w:rsidRPr="00D60040" w:rsidRDefault="003059AC" w:rsidP="003059AC">
      <w:pPr>
        <w:rPr>
          <w:sz w:val="8"/>
        </w:rPr>
      </w:pPr>
    </w:p>
    <w:p w:rsidR="003059AC" w:rsidRDefault="003059AC" w:rsidP="003059AC">
      <w:pPr>
        <w:tabs>
          <w:tab w:val="left" w:pos="960"/>
        </w:tabs>
        <w:jc w:val="center"/>
        <w:rPr>
          <w:b/>
          <w:sz w:val="28"/>
        </w:rPr>
      </w:pPr>
      <w:r w:rsidRPr="001E5941">
        <w:rPr>
          <w:b/>
          <w:sz w:val="28"/>
        </w:rPr>
        <w:t>3. Участники выставки-конкурса.</w:t>
      </w:r>
    </w:p>
    <w:p w:rsidR="003059AC" w:rsidRPr="00D60040" w:rsidRDefault="003059AC" w:rsidP="003059AC">
      <w:pPr>
        <w:tabs>
          <w:tab w:val="left" w:pos="960"/>
        </w:tabs>
        <w:jc w:val="center"/>
        <w:rPr>
          <w:b/>
          <w:sz w:val="16"/>
        </w:rPr>
      </w:pPr>
    </w:p>
    <w:p w:rsidR="003059AC" w:rsidRDefault="003059AC" w:rsidP="006674B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01DE">
        <w:rPr>
          <w:sz w:val="28"/>
          <w:szCs w:val="28"/>
        </w:rPr>
        <w:t>.1.</w:t>
      </w:r>
      <w:r w:rsidRPr="00C601DE">
        <w:rPr>
          <w:sz w:val="28"/>
          <w:szCs w:val="28"/>
        </w:rPr>
        <w:tab/>
      </w:r>
      <w:r>
        <w:rPr>
          <w:sz w:val="28"/>
          <w:szCs w:val="28"/>
        </w:rPr>
        <w:t xml:space="preserve">Участниками выставки-конкурса могут стать обучающиеся общеобразовательных учреждений и учреждений дополнительного образования Рамешковского </w:t>
      </w:r>
      <w:r w:rsidR="00DC646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возрасте от </w:t>
      </w:r>
      <w:r w:rsidR="00591D23">
        <w:rPr>
          <w:sz w:val="28"/>
          <w:szCs w:val="28"/>
        </w:rPr>
        <w:t>9</w:t>
      </w:r>
      <w:r>
        <w:rPr>
          <w:sz w:val="28"/>
          <w:szCs w:val="28"/>
        </w:rPr>
        <w:t xml:space="preserve"> до 17 лет. </w:t>
      </w:r>
    </w:p>
    <w:p w:rsidR="003059AC" w:rsidRPr="006674B3" w:rsidRDefault="003059AC" w:rsidP="006674B3">
      <w:pPr>
        <w:jc w:val="both"/>
        <w:rPr>
          <w:sz w:val="12"/>
          <w:szCs w:val="28"/>
        </w:rPr>
      </w:pPr>
    </w:p>
    <w:p w:rsidR="003059AC" w:rsidRPr="00C601DE" w:rsidRDefault="003059AC" w:rsidP="006674B3">
      <w:pPr>
        <w:jc w:val="both"/>
        <w:rPr>
          <w:sz w:val="28"/>
          <w:szCs w:val="28"/>
        </w:rPr>
      </w:pPr>
      <w:r w:rsidRPr="00C601DE">
        <w:rPr>
          <w:sz w:val="28"/>
          <w:szCs w:val="28"/>
        </w:rPr>
        <w:t xml:space="preserve">Участники выставки разделяются на 2 возрастные группы: </w:t>
      </w:r>
    </w:p>
    <w:p w:rsidR="003059AC" w:rsidRPr="00D60040" w:rsidRDefault="003059AC" w:rsidP="006674B3">
      <w:pPr>
        <w:pStyle w:val="1"/>
        <w:ind w:hanging="76"/>
        <w:jc w:val="both"/>
        <w:rPr>
          <w:sz w:val="14"/>
          <w:szCs w:val="28"/>
        </w:rPr>
      </w:pPr>
    </w:p>
    <w:p w:rsidR="003059AC" w:rsidRPr="00C601DE" w:rsidRDefault="003059AC" w:rsidP="006674B3">
      <w:pPr>
        <w:pStyle w:val="1"/>
        <w:ind w:hanging="76"/>
        <w:jc w:val="both"/>
        <w:rPr>
          <w:sz w:val="28"/>
          <w:szCs w:val="28"/>
        </w:rPr>
      </w:pPr>
      <w:r w:rsidRPr="00C601DE">
        <w:rPr>
          <w:sz w:val="28"/>
          <w:szCs w:val="28"/>
        </w:rPr>
        <w:t>Младшая группа:</w:t>
      </w:r>
      <w:r w:rsidRPr="00C601D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601DE">
        <w:rPr>
          <w:sz w:val="28"/>
          <w:szCs w:val="28"/>
        </w:rPr>
        <w:t xml:space="preserve">с </w:t>
      </w:r>
      <w:r w:rsidR="00591D23">
        <w:rPr>
          <w:sz w:val="28"/>
          <w:szCs w:val="28"/>
        </w:rPr>
        <w:t>9</w:t>
      </w:r>
      <w:r w:rsidRPr="00C601DE">
        <w:rPr>
          <w:sz w:val="28"/>
          <w:szCs w:val="28"/>
        </w:rPr>
        <w:t xml:space="preserve"> до 11 лет включительно.</w:t>
      </w:r>
    </w:p>
    <w:p w:rsidR="003059AC" w:rsidRPr="00C601DE" w:rsidRDefault="003059AC" w:rsidP="006674B3">
      <w:pPr>
        <w:pStyle w:val="1"/>
        <w:ind w:hanging="76"/>
        <w:jc w:val="both"/>
        <w:rPr>
          <w:sz w:val="28"/>
          <w:szCs w:val="28"/>
        </w:rPr>
      </w:pPr>
      <w:r w:rsidRPr="00C601DE">
        <w:rPr>
          <w:sz w:val="28"/>
          <w:szCs w:val="28"/>
        </w:rPr>
        <w:t>Старшая</w:t>
      </w:r>
      <w:r w:rsidRPr="00C601DE">
        <w:rPr>
          <w:b/>
          <w:sz w:val="28"/>
          <w:szCs w:val="28"/>
        </w:rPr>
        <w:t xml:space="preserve"> </w:t>
      </w:r>
      <w:r w:rsidRPr="00C601DE">
        <w:rPr>
          <w:sz w:val="28"/>
          <w:szCs w:val="28"/>
        </w:rPr>
        <w:t>группа:</w:t>
      </w:r>
      <w:r w:rsidRPr="00C601DE">
        <w:rPr>
          <w:sz w:val="28"/>
          <w:szCs w:val="28"/>
        </w:rPr>
        <w:tab/>
      </w:r>
      <w:r w:rsidRPr="00C601DE">
        <w:rPr>
          <w:sz w:val="28"/>
          <w:szCs w:val="28"/>
        </w:rPr>
        <w:tab/>
        <w:t>с 12 до 17 лет включительно.</w:t>
      </w:r>
    </w:p>
    <w:p w:rsidR="003059AC" w:rsidRPr="006674B3" w:rsidRDefault="003059AC" w:rsidP="006674B3">
      <w:pPr>
        <w:pStyle w:val="1"/>
        <w:jc w:val="both"/>
        <w:rPr>
          <w:sz w:val="8"/>
          <w:szCs w:val="28"/>
        </w:rPr>
      </w:pPr>
    </w:p>
    <w:p w:rsidR="003059AC" w:rsidRPr="00C601DE" w:rsidRDefault="003059AC" w:rsidP="006674B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01DE">
        <w:rPr>
          <w:sz w:val="28"/>
          <w:szCs w:val="28"/>
        </w:rPr>
        <w:t>.2.</w:t>
      </w:r>
      <w:r w:rsidRPr="00C601DE">
        <w:rPr>
          <w:sz w:val="28"/>
          <w:szCs w:val="28"/>
        </w:rPr>
        <w:tab/>
        <w:t xml:space="preserve">На выставку-конкурс принимаются только авторские работы (не коллективные, каждая работа может иметь </w:t>
      </w:r>
      <w:r w:rsidRPr="00D60040">
        <w:rPr>
          <w:b/>
          <w:sz w:val="28"/>
          <w:szCs w:val="28"/>
          <w:u w:val="single"/>
        </w:rPr>
        <w:t>не более 1 автора</w:t>
      </w:r>
      <w:r w:rsidRPr="00C601DE">
        <w:rPr>
          <w:sz w:val="28"/>
          <w:szCs w:val="28"/>
        </w:rPr>
        <w:t>).</w:t>
      </w:r>
    </w:p>
    <w:p w:rsidR="003059AC" w:rsidRPr="006674B3" w:rsidRDefault="003059AC" w:rsidP="003059AC">
      <w:pPr>
        <w:rPr>
          <w:sz w:val="10"/>
        </w:rPr>
      </w:pPr>
    </w:p>
    <w:p w:rsidR="003059AC" w:rsidRPr="00D60040" w:rsidRDefault="003059AC" w:rsidP="003059AC">
      <w:pPr>
        <w:rPr>
          <w:sz w:val="2"/>
        </w:rPr>
      </w:pPr>
    </w:p>
    <w:p w:rsidR="00D063E1" w:rsidRDefault="003059AC" w:rsidP="003059AC">
      <w:pPr>
        <w:tabs>
          <w:tab w:val="left" w:pos="3600"/>
        </w:tabs>
        <w:rPr>
          <w:sz w:val="28"/>
        </w:rPr>
      </w:pPr>
      <w:r>
        <w:rPr>
          <w:sz w:val="28"/>
        </w:rPr>
        <w:tab/>
      </w:r>
    </w:p>
    <w:p w:rsidR="003059AC" w:rsidRDefault="003059AC" w:rsidP="00D063E1">
      <w:pPr>
        <w:tabs>
          <w:tab w:val="left" w:pos="3600"/>
        </w:tabs>
        <w:jc w:val="center"/>
        <w:rPr>
          <w:b/>
          <w:sz w:val="28"/>
        </w:rPr>
      </w:pPr>
      <w:r w:rsidRPr="00D60040">
        <w:rPr>
          <w:b/>
          <w:sz w:val="28"/>
        </w:rPr>
        <w:t>4.</w:t>
      </w:r>
      <w:r w:rsidR="00D3129B">
        <w:rPr>
          <w:b/>
          <w:sz w:val="28"/>
        </w:rPr>
        <w:t xml:space="preserve"> </w:t>
      </w:r>
      <w:r w:rsidRPr="00D60040">
        <w:rPr>
          <w:b/>
          <w:sz w:val="28"/>
        </w:rPr>
        <w:t>Сроки предоставления работ.</w:t>
      </w:r>
    </w:p>
    <w:p w:rsidR="00D3129B" w:rsidRPr="00D3129B" w:rsidRDefault="00D3129B" w:rsidP="00D063E1">
      <w:pPr>
        <w:tabs>
          <w:tab w:val="left" w:pos="3600"/>
        </w:tabs>
        <w:jc w:val="center"/>
        <w:rPr>
          <w:b/>
          <w:sz w:val="16"/>
        </w:rPr>
      </w:pPr>
    </w:p>
    <w:p w:rsidR="003059AC" w:rsidRDefault="003059AC" w:rsidP="003059AC">
      <w:pPr>
        <w:tabs>
          <w:tab w:val="left" w:pos="3600"/>
        </w:tabs>
        <w:spacing w:line="276" w:lineRule="auto"/>
        <w:rPr>
          <w:sz w:val="28"/>
        </w:rPr>
      </w:pPr>
      <w:r w:rsidRPr="00D60040">
        <w:rPr>
          <w:sz w:val="28"/>
        </w:rPr>
        <w:t xml:space="preserve">4.1. Муниципальный этап выставки-конкурса прикладного творчества учащихся проводится отделом образования </w:t>
      </w:r>
      <w:r w:rsidR="00591D23" w:rsidRPr="00D60040">
        <w:rPr>
          <w:sz w:val="28"/>
        </w:rPr>
        <w:t>Рамешковск</w:t>
      </w:r>
      <w:r w:rsidR="00591D23">
        <w:rPr>
          <w:sz w:val="28"/>
        </w:rPr>
        <w:t>ого</w:t>
      </w:r>
      <w:r w:rsidR="00591D23" w:rsidRPr="00D60040">
        <w:rPr>
          <w:sz w:val="28"/>
        </w:rPr>
        <w:t xml:space="preserve"> </w:t>
      </w:r>
      <w:r w:rsidR="00591D23">
        <w:rPr>
          <w:sz w:val="28"/>
          <w:szCs w:val="28"/>
        </w:rPr>
        <w:t>муниципального округа</w:t>
      </w:r>
      <w:r w:rsidR="00591D23" w:rsidRPr="00D60040">
        <w:rPr>
          <w:sz w:val="28"/>
        </w:rPr>
        <w:t xml:space="preserve"> </w:t>
      </w:r>
      <w:r w:rsidRPr="00D60040">
        <w:rPr>
          <w:sz w:val="28"/>
        </w:rPr>
        <w:t>и муниципальным казенным учреждением дополнительного образования «Дом творчества»</w:t>
      </w:r>
      <w:r>
        <w:rPr>
          <w:sz w:val="28"/>
        </w:rPr>
        <w:t xml:space="preserve"> (МКУ ДТ)</w:t>
      </w:r>
      <w:r w:rsidR="00591D23">
        <w:rPr>
          <w:sz w:val="28"/>
        </w:rPr>
        <w:t xml:space="preserve"> </w:t>
      </w:r>
      <w:r w:rsidRPr="00D60040">
        <w:rPr>
          <w:b/>
          <w:sz w:val="28"/>
        </w:rPr>
        <w:t xml:space="preserve">до </w:t>
      </w:r>
      <w:r>
        <w:rPr>
          <w:b/>
          <w:sz w:val="28"/>
        </w:rPr>
        <w:t xml:space="preserve">1 </w:t>
      </w:r>
      <w:r w:rsidR="002202DE">
        <w:rPr>
          <w:b/>
          <w:sz w:val="28"/>
        </w:rPr>
        <w:t>октября</w:t>
      </w:r>
      <w:r>
        <w:rPr>
          <w:b/>
          <w:sz w:val="28"/>
        </w:rPr>
        <w:t xml:space="preserve"> </w:t>
      </w:r>
      <w:r w:rsidRPr="00D60040">
        <w:rPr>
          <w:b/>
          <w:sz w:val="28"/>
        </w:rPr>
        <w:t>20</w:t>
      </w:r>
      <w:r w:rsidR="00591D23">
        <w:rPr>
          <w:b/>
          <w:sz w:val="28"/>
        </w:rPr>
        <w:t>22</w:t>
      </w:r>
      <w:r w:rsidRPr="00D60040">
        <w:rPr>
          <w:b/>
          <w:sz w:val="28"/>
        </w:rPr>
        <w:t xml:space="preserve"> года. </w:t>
      </w:r>
      <w:r>
        <w:rPr>
          <w:sz w:val="28"/>
        </w:rPr>
        <w:t xml:space="preserve">Работы </w:t>
      </w:r>
      <w:r>
        <w:rPr>
          <w:sz w:val="28"/>
        </w:rPr>
        <w:lastRenderedPageBreak/>
        <w:t xml:space="preserve">принимаются </w:t>
      </w:r>
      <w:r w:rsidR="00591D23" w:rsidRPr="00D60040">
        <w:rPr>
          <w:sz w:val="28"/>
        </w:rPr>
        <w:t>отделом образования Рамешковск</w:t>
      </w:r>
      <w:r w:rsidR="00591D23">
        <w:rPr>
          <w:sz w:val="28"/>
        </w:rPr>
        <w:t>ого</w:t>
      </w:r>
      <w:r w:rsidR="00591D23" w:rsidRPr="00D60040">
        <w:rPr>
          <w:sz w:val="28"/>
        </w:rPr>
        <w:t xml:space="preserve"> </w:t>
      </w:r>
      <w:r w:rsidR="00591D23">
        <w:rPr>
          <w:sz w:val="28"/>
          <w:szCs w:val="28"/>
        </w:rPr>
        <w:t>муниципального округа</w:t>
      </w:r>
      <w:r w:rsidR="00591D23">
        <w:rPr>
          <w:sz w:val="28"/>
        </w:rPr>
        <w:t xml:space="preserve"> </w:t>
      </w:r>
      <w:r>
        <w:rPr>
          <w:sz w:val="28"/>
        </w:rPr>
        <w:t>и МКУ ДТ.</w:t>
      </w:r>
    </w:p>
    <w:p w:rsidR="006674B3" w:rsidRDefault="006674B3" w:rsidP="003059AC">
      <w:pPr>
        <w:tabs>
          <w:tab w:val="left" w:pos="3600"/>
        </w:tabs>
        <w:jc w:val="center"/>
        <w:rPr>
          <w:b/>
          <w:sz w:val="28"/>
        </w:rPr>
      </w:pPr>
    </w:p>
    <w:p w:rsidR="003059AC" w:rsidRDefault="003059AC" w:rsidP="003059AC">
      <w:pPr>
        <w:tabs>
          <w:tab w:val="left" w:pos="3600"/>
        </w:tabs>
        <w:jc w:val="center"/>
        <w:rPr>
          <w:b/>
          <w:sz w:val="28"/>
        </w:rPr>
      </w:pPr>
      <w:r w:rsidRPr="00D60040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D60040">
        <w:rPr>
          <w:b/>
          <w:sz w:val="28"/>
        </w:rPr>
        <w:t>Раздел</w:t>
      </w:r>
      <w:r>
        <w:rPr>
          <w:b/>
          <w:sz w:val="28"/>
        </w:rPr>
        <w:t>ы</w:t>
      </w:r>
      <w:r w:rsidRPr="00D60040">
        <w:rPr>
          <w:b/>
          <w:sz w:val="28"/>
        </w:rPr>
        <w:t xml:space="preserve"> выставки-конкурса.</w:t>
      </w:r>
    </w:p>
    <w:p w:rsidR="003059AC" w:rsidRPr="00D3129B" w:rsidRDefault="003059AC" w:rsidP="003059AC">
      <w:pPr>
        <w:tabs>
          <w:tab w:val="left" w:pos="3600"/>
        </w:tabs>
        <w:jc w:val="center"/>
        <w:rPr>
          <w:sz w:val="16"/>
        </w:rPr>
      </w:pPr>
    </w:p>
    <w:p w:rsidR="003059AC" w:rsidRDefault="003059AC" w:rsidP="003059AC">
      <w:pPr>
        <w:pStyle w:val="1"/>
        <w:jc w:val="both"/>
        <w:rPr>
          <w:sz w:val="28"/>
          <w:szCs w:val="28"/>
        </w:rPr>
      </w:pPr>
      <w:r w:rsidRPr="00C601DE">
        <w:rPr>
          <w:sz w:val="28"/>
          <w:szCs w:val="28"/>
        </w:rPr>
        <w:t>5.1.</w:t>
      </w:r>
      <w:r w:rsidRPr="00C601DE">
        <w:rPr>
          <w:sz w:val="28"/>
          <w:szCs w:val="28"/>
        </w:rPr>
        <w:tab/>
        <w:t>Разделы</w:t>
      </w:r>
      <w:r>
        <w:rPr>
          <w:sz w:val="28"/>
          <w:szCs w:val="28"/>
        </w:rPr>
        <w:t>:</w:t>
      </w:r>
    </w:p>
    <w:p w:rsidR="00030E0E" w:rsidRPr="00030E0E" w:rsidRDefault="00030E0E" w:rsidP="00030E0E">
      <w:pPr>
        <w:pStyle w:val="1"/>
        <w:jc w:val="both"/>
        <w:rPr>
          <w:sz w:val="28"/>
          <w:szCs w:val="28"/>
        </w:rPr>
      </w:pPr>
      <w:r w:rsidRPr="00030E0E">
        <w:rPr>
          <w:bCs/>
          <w:sz w:val="28"/>
          <w:szCs w:val="28"/>
        </w:rPr>
        <w:t>1</w:t>
      </w:r>
      <w:r w:rsidRPr="00030E0E">
        <w:rPr>
          <w:sz w:val="28"/>
          <w:szCs w:val="28"/>
        </w:rPr>
        <w:t>.</w:t>
      </w:r>
      <w:r w:rsidRPr="00030E0E">
        <w:rPr>
          <w:b/>
          <w:sz w:val="28"/>
          <w:szCs w:val="28"/>
        </w:rPr>
        <w:t xml:space="preserve"> </w:t>
      </w:r>
      <w:r w:rsidRPr="00030E0E">
        <w:rPr>
          <w:sz w:val="28"/>
          <w:szCs w:val="28"/>
        </w:rPr>
        <w:t>Аппликация.</w:t>
      </w:r>
      <w:r w:rsidRPr="00030E0E">
        <w:rPr>
          <w:i/>
          <w:sz w:val="28"/>
          <w:szCs w:val="28"/>
        </w:rPr>
        <w:t xml:space="preserve"> </w:t>
      </w:r>
      <w:r w:rsidRPr="00030E0E">
        <w:rPr>
          <w:sz w:val="28"/>
          <w:szCs w:val="28"/>
        </w:rPr>
        <w:t xml:space="preserve">Бумага и ее производные.  </w:t>
      </w:r>
    </w:p>
    <w:p w:rsidR="00030E0E" w:rsidRPr="00030E0E" w:rsidRDefault="00030E0E" w:rsidP="00030E0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 xml:space="preserve">2. Мозаика. (В том числе и торцевание) Бумага и ее производные.  </w:t>
      </w:r>
    </w:p>
    <w:p w:rsidR="00030E0E" w:rsidRPr="00030E0E" w:rsidRDefault="00030E0E" w:rsidP="00030E0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 xml:space="preserve">3. </w:t>
      </w:r>
      <w:proofErr w:type="spellStart"/>
      <w:r w:rsidRPr="00030E0E">
        <w:rPr>
          <w:sz w:val="28"/>
          <w:szCs w:val="28"/>
        </w:rPr>
        <w:t>Квиллинг</w:t>
      </w:r>
      <w:proofErr w:type="spellEnd"/>
      <w:r w:rsidRPr="00030E0E">
        <w:rPr>
          <w:sz w:val="28"/>
          <w:szCs w:val="28"/>
        </w:rPr>
        <w:t xml:space="preserve"> (панно, объемные работы).</w:t>
      </w:r>
    </w:p>
    <w:p w:rsidR="00030E0E" w:rsidRPr="00030E0E" w:rsidRDefault="00030E0E" w:rsidP="00030E0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30E0E">
        <w:rPr>
          <w:sz w:val="28"/>
          <w:szCs w:val="28"/>
        </w:rPr>
        <w:t>Информационный плакат в смешанной техни</w:t>
      </w:r>
      <w:r>
        <w:rPr>
          <w:sz w:val="28"/>
          <w:szCs w:val="28"/>
        </w:rPr>
        <w:t>ке, отражающий подвиг в Великой</w:t>
      </w:r>
      <w:r w:rsidRPr="00030E0E">
        <w:rPr>
          <w:sz w:val="28"/>
          <w:szCs w:val="28"/>
        </w:rPr>
        <w:t xml:space="preserve"> Отечественной войне наших земляков</w:t>
      </w:r>
      <w:r>
        <w:rPr>
          <w:sz w:val="28"/>
          <w:szCs w:val="28"/>
        </w:rPr>
        <w:t>.</w:t>
      </w:r>
    </w:p>
    <w:p w:rsidR="00030E0E" w:rsidRPr="00030E0E" w:rsidRDefault="00030E0E" w:rsidP="00030E0E">
      <w:pPr>
        <w:jc w:val="both"/>
        <w:rPr>
          <w:i/>
          <w:sz w:val="28"/>
          <w:szCs w:val="28"/>
        </w:rPr>
      </w:pPr>
      <w:r w:rsidRPr="00030E0E">
        <w:rPr>
          <w:sz w:val="28"/>
          <w:szCs w:val="28"/>
        </w:rPr>
        <w:t>5. Макеты зданий, комнат, надворных построек, ландшафты, диорамы.</w:t>
      </w:r>
      <w:r w:rsidRPr="00030E0E">
        <w:rPr>
          <w:i/>
          <w:sz w:val="28"/>
          <w:szCs w:val="28"/>
        </w:rPr>
        <w:t xml:space="preserve"> </w:t>
      </w:r>
    </w:p>
    <w:p w:rsidR="00030E0E" w:rsidRPr="00030E0E" w:rsidRDefault="00030E0E" w:rsidP="00030E0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>6. Игрушка – объемные изделия в смешанной технике.</w:t>
      </w:r>
      <w:r w:rsidRPr="00030E0E">
        <w:rPr>
          <w:i/>
          <w:sz w:val="28"/>
          <w:szCs w:val="28"/>
        </w:rPr>
        <w:t xml:space="preserve"> </w:t>
      </w:r>
    </w:p>
    <w:p w:rsidR="00030E0E" w:rsidRPr="00030E0E" w:rsidRDefault="00030E0E" w:rsidP="00030E0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>7. Папье-маше.</w:t>
      </w:r>
    </w:p>
    <w:p w:rsidR="00030E0E" w:rsidRPr="00030E0E" w:rsidRDefault="00030E0E" w:rsidP="00030E0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 xml:space="preserve">8. </w:t>
      </w:r>
      <w:proofErr w:type="spellStart"/>
      <w:r w:rsidRPr="00030E0E">
        <w:rPr>
          <w:sz w:val="28"/>
          <w:szCs w:val="28"/>
        </w:rPr>
        <w:t>Скрапбукинг</w:t>
      </w:r>
      <w:proofErr w:type="spellEnd"/>
      <w:r w:rsidR="00D3129B">
        <w:rPr>
          <w:sz w:val="28"/>
          <w:szCs w:val="28"/>
        </w:rPr>
        <w:t xml:space="preserve"> </w:t>
      </w:r>
      <w:r w:rsidR="00D3129B" w:rsidRPr="00030E0E">
        <w:rPr>
          <w:sz w:val="28"/>
          <w:szCs w:val="28"/>
        </w:rPr>
        <w:t>–</w:t>
      </w:r>
      <w:r w:rsidRPr="00030E0E">
        <w:rPr>
          <w:sz w:val="28"/>
          <w:szCs w:val="28"/>
        </w:rPr>
        <w:t xml:space="preserve"> декоративная открытка, альбомы, записные книжки и т.д. </w:t>
      </w:r>
    </w:p>
    <w:p w:rsidR="00030E0E" w:rsidRPr="00030E0E" w:rsidRDefault="00030E0E" w:rsidP="00030E0E">
      <w:pPr>
        <w:pStyle w:val="1"/>
        <w:jc w:val="both"/>
        <w:rPr>
          <w:sz w:val="28"/>
          <w:szCs w:val="28"/>
        </w:rPr>
      </w:pPr>
      <w:r w:rsidRPr="00030E0E">
        <w:rPr>
          <w:sz w:val="28"/>
          <w:szCs w:val="28"/>
        </w:rPr>
        <w:t>9</w:t>
      </w:r>
      <w:bookmarkStart w:id="1" w:name="OLE_LINK2"/>
      <w:bookmarkStart w:id="2" w:name="OLE_LINK1"/>
      <w:r w:rsidRPr="00030E0E">
        <w:rPr>
          <w:sz w:val="28"/>
          <w:szCs w:val="28"/>
        </w:rPr>
        <w:t xml:space="preserve">. Оригами (не модульное) и </w:t>
      </w:r>
      <w:proofErr w:type="spellStart"/>
      <w:r w:rsidRPr="00030E0E">
        <w:rPr>
          <w:sz w:val="28"/>
          <w:szCs w:val="28"/>
        </w:rPr>
        <w:t>бумагопластика</w:t>
      </w:r>
      <w:proofErr w:type="spellEnd"/>
      <w:r w:rsidRPr="00030E0E">
        <w:rPr>
          <w:sz w:val="28"/>
          <w:szCs w:val="28"/>
        </w:rPr>
        <w:t xml:space="preserve"> (объемные предметы)</w:t>
      </w:r>
      <w:bookmarkEnd w:id="1"/>
      <w:bookmarkEnd w:id="2"/>
      <w:r w:rsidRPr="00030E0E">
        <w:rPr>
          <w:sz w:val="28"/>
          <w:szCs w:val="28"/>
        </w:rPr>
        <w:t>.</w:t>
      </w:r>
    </w:p>
    <w:p w:rsidR="00030E0E" w:rsidRPr="00030E0E" w:rsidRDefault="00030E0E" w:rsidP="00030E0E">
      <w:pPr>
        <w:pStyle w:val="1"/>
        <w:jc w:val="both"/>
        <w:rPr>
          <w:sz w:val="28"/>
          <w:szCs w:val="28"/>
        </w:rPr>
      </w:pPr>
      <w:r w:rsidRPr="00030E0E">
        <w:rPr>
          <w:sz w:val="28"/>
          <w:szCs w:val="28"/>
        </w:rPr>
        <w:t>10. Панно: «К 7</w:t>
      </w:r>
      <w:r w:rsidRPr="00030E0E">
        <w:rPr>
          <w:sz w:val="28"/>
          <w:szCs w:val="28"/>
          <w:shd w:val="clear" w:color="auto" w:fill="FFFFFF"/>
        </w:rPr>
        <w:t>8-й годовщины Победы в Великой Отечественной войне 1941-1945 годов</w:t>
      </w:r>
      <w:r w:rsidRPr="00030E0E">
        <w:rPr>
          <w:sz w:val="28"/>
          <w:szCs w:val="28"/>
        </w:rPr>
        <w:t xml:space="preserve">». </w:t>
      </w:r>
      <w:r w:rsidR="006B4D55">
        <w:rPr>
          <w:sz w:val="28"/>
          <w:szCs w:val="28"/>
        </w:rPr>
        <w:t xml:space="preserve"> </w:t>
      </w:r>
      <w:r w:rsidRPr="00030E0E">
        <w:rPr>
          <w:sz w:val="28"/>
          <w:szCs w:val="28"/>
        </w:rPr>
        <w:t>Бумага и ее производные.</w:t>
      </w:r>
    </w:p>
    <w:p w:rsidR="00D063E1" w:rsidRDefault="003059AC" w:rsidP="003059AC">
      <w:pPr>
        <w:jc w:val="center"/>
        <w:rPr>
          <w:sz w:val="28"/>
        </w:rPr>
      </w:pPr>
      <w:r>
        <w:rPr>
          <w:sz w:val="28"/>
        </w:rPr>
        <w:tab/>
      </w:r>
    </w:p>
    <w:p w:rsidR="003059AC" w:rsidRDefault="003059AC" w:rsidP="003059AC">
      <w:pPr>
        <w:jc w:val="center"/>
        <w:rPr>
          <w:b/>
          <w:sz w:val="28"/>
          <w:szCs w:val="28"/>
        </w:rPr>
      </w:pPr>
      <w:r w:rsidRPr="00FC7DBB">
        <w:rPr>
          <w:b/>
          <w:sz w:val="28"/>
        </w:rPr>
        <w:t>6.</w:t>
      </w:r>
      <w:r w:rsidR="00D3129B">
        <w:rPr>
          <w:b/>
          <w:sz w:val="28"/>
        </w:rPr>
        <w:t xml:space="preserve"> </w:t>
      </w:r>
      <w:r w:rsidRPr="00FC7DBB">
        <w:rPr>
          <w:b/>
          <w:sz w:val="28"/>
          <w:szCs w:val="28"/>
        </w:rPr>
        <w:t>Требования к экспонатам</w:t>
      </w:r>
      <w:r>
        <w:rPr>
          <w:b/>
          <w:sz w:val="28"/>
          <w:szCs w:val="28"/>
        </w:rPr>
        <w:t>.</w:t>
      </w:r>
    </w:p>
    <w:p w:rsidR="00D3129B" w:rsidRPr="00D3129B" w:rsidRDefault="00D3129B" w:rsidP="003059AC">
      <w:pPr>
        <w:jc w:val="center"/>
        <w:rPr>
          <w:b/>
          <w:color w:val="0070C0"/>
          <w:sz w:val="16"/>
          <w:szCs w:val="28"/>
        </w:rPr>
      </w:pP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DE">
        <w:rPr>
          <w:sz w:val="28"/>
          <w:szCs w:val="28"/>
        </w:rPr>
        <w:t>.1.</w:t>
      </w:r>
      <w:r w:rsidRPr="00C601DE">
        <w:rPr>
          <w:sz w:val="28"/>
          <w:szCs w:val="28"/>
        </w:rPr>
        <w:tab/>
        <w:t>На выставку представляют работы, ранее не демонстрировавшиеся на областных выставках прикладного творчества.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DE">
        <w:rPr>
          <w:sz w:val="28"/>
          <w:szCs w:val="28"/>
        </w:rPr>
        <w:t>.2.</w:t>
      </w:r>
      <w:r w:rsidRPr="00C601DE">
        <w:rPr>
          <w:sz w:val="28"/>
          <w:szCs w:val="28"/>
        </w:rPr>
        <w:tab/>
        <w:t>Все экспонаты должны быть снабжены: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 w:rsidRPr="00C601DE">
        <w:rPr>
          <w:b/>
          <w:sz w:val="28"/>
          <w:szCs w:val="28"/>
        </w:rPr>
        <w:t xml:space="preserve">- паспортом </w:t>
      </w:r>
      <w:r w:rsidRPr="00E4681B">
        <w:rPr>
          <w:sz w:val="28"/>
          <w:szCs w:val="28"/>
        </w:rPr>
        <w:t>(рекомендуемый размер 8х12 см),</w:t>
      </w:r>
      <w:r w:rsidRPr="00C601DE">
        <w:rPr>
          <w:b/>
          <w:sz w:val="28"/>
          <w:szCs w:val="28"/>
        </w:rPr>
        <w:t xml:space="preserve"> </w:t>
      </w:r>
      <w:r w:rsidRPr="00C601DE">
        <w:rPr>
          <w:sz w:val="28"/>
          <w:szCs w:val="28"/>
        </w:rPr>
        <w:t>закреплённым с изнаночной или опорной стороны (оформляется в соответствии с</w:t>
      </w:r>
      <w:r w:rsidRPr="00C601DE">
        <w:rPr>
          <w:b/>
          <w:sz w:val="28"/>
          <w:szCs w:val="28"/>
        </w:rPr>
        <w:t xml:space="preserve"> </w:t>
      </w:r>
      <w:r w:rsidRPr="00C601D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C601DE">
        <w:rPr>
          <w:sz w:val="28"/>
          <w:szCs w:val="28"/>
        </w:rPr>
        <w:t>),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DE">
        <w:rPr>
          <w:sz w:val="28"/>
          <w:szCs w:val="28"/>
        </w:rPr>
        <w:t>.3.</w:t>
      </w:r>
      <w:r w:rsidRPr="00C601DE">
        <w:rPr>
          <w:sz w:val="28"/>
          <w:szCs w:val="28"/>
        </w:rPr>
        <w:tab/>
        <w:t>Экспонаты, которые размещаются на стене, должны быть для этого приспособлены.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DE">
        <w:rPr>
          <w:sz w:val="28"/>
          <w:szCs w:val="28"/>
        </w:rPr>
        <w:t>.4.</w:t>
      </w:r>
      <w:r w:rsidRPr="00C601DE">
        <w:rPr>
          <w:sz w:val="28"/>
          <w:szCs w:val="28"/>
        </w:rPr>
        <w:tab/>
        <w:t>На выставку принимаются только творческие работы (не из готовых покупных наборов)</w:t>
      </w:r>
    </w:p>
    <w:p w:rsidR="003059AC" w:rsidRPr="00C601DE" w:rsidRDefault="003059AC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DE">
        <w:rPr>
          <w:sz w:val="28"/>
          <w:szCs w:val="28"/>
        </w:rPr>
        <w:t xml:space="preserve">.5. Экспонаты, соответствующие основным требованиям одного из разделов выставки не могут экспонироваться  в других разделах. </w:t>
      </w:r>
    </w:p>
    <w:p w:rsidR="003059AC" w:rsidRPr="006674B3" w:rsidRDefault="003059AC" w:rsidP="003059AC">
      <w:pPr>
        <w:jc w:val="both"/>
        <w:rPr>
          <w:b/>
          <w:sz w:val="14"/>
          <w:szCs w:val="28"/>
          <w:u w:val="single"/>
        </w:rPr>
      </w:pPr>
    </w:p>
    <w:p w:rsidR="003059AC" w:rsidRDefault="003059AC" w:rsidP="003059A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601DE">
        <w:rPr>
          <w:b/>
          <w:sz w:val="28"/>
          <w:szCs w:val="28"/>
        </w:rPr>
        <w:t>. Оценка экспонатов</w:t>
      </w:r>
    </w:p>
    <w:p w:rsidR="00D3129B" w:rsidRPr="00D3129B" w:rsidRDefault="00D3129B" w:rsidP="003059AC">
      <w:pPr>
        <w:pStyle w:val="1"/>
        <w:jc w:val="center"/>
        <w:rPr>
          <w:b/>
          <w:sz w:val="16"/>
          <w:szCs w:val="28"/>
        </w:rPr>
      </w:pPr>
    </w:p>
    <w:p w:rsidR="003059AC" w:rsidRDefault="003059AC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1DE">
        <w:rPr>
          <w:sz w:val="28"/>
          <w:szCs w:val="28"/>
        </w:rPr>
        <w:t>.1.</w:t>
      </w:r>
      <w:r w:rsidRPr="00C601DE">
        <w:rPr>
          <w:sz w:val="28"/>
          <w:szCs w:val="28"/>
        </w:rPr>
        <w:tab/>
        <w:t xml:space="preserve">Экспонаты </w:t>
      </w:r>
      <w:r>
        <w:rPr>
          <w:sz w:val="28"/>
          <w:szCs w:val="28"/>
        </w:rPr>
        <w:t xml:space="preserve">муниципального </w:t>
      </w:r>
      <w:r w:rsidRPr="00C601DE">
        <w:rPr>
          <w:sz w:val="28"/>
          <w:szCs w:val="28"/>
        </w:rPr>
        <w:t xml:space="preserve">этапа Выставки-конкурса оцениваются жюри, сформированным из </w:t>
      </w:r>
      <w:r>
        <w:rPr>
          <w:sz w:val="28"/>
          <w:szCs w:val="28"/>
        </w:rPr>
        <w:t>специалистов и педагогов дополнительного образования по следующим критериям:</w:t>
      </w:r>
    </w:p>
    <w:p w:rsidR="003059AC" w:rsidRDefault="00D3129B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0E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9AC" w:rsidRPr="00C601DE">
        <w:rPr>
          <w:sz w:val="28"/>
          <w:szCs w:val="28"/>
        </w:rPr>
        <w:t>внешний вид экспоната</w:t>
      </w:r>
      <w:r w:rsidR="003059AC">
        <w:rPr>
          <w:sz w:val="28"/>
          <w:szCs w:val="28"/>
        </w:rPr>
        <w:t>;</w:t>
      </w:r>
      <w:r w:rsidR="003059AC" w:rsidRPr="00C601DE">
        <w:rPr>
          <w:sz w:val="28"/>
          <w:szCs w:val="28"/>
        </w:rPr>
        <w:tab/>
      </w:r>
      <w:r w:rsidR="003059AC" w:rsidRPr="00C601DE">
        <w:rPr>
          <w:sz w:val="28"/>
          <w:szCs w:val="28"/>
        </w:rPr>
        <w:tab/>
      </w:r>
      <w:r w:rsidR="003059AC" w:rsidRPr="00C601DE">
        <w:rPr>
          <w:sz w:val="28"/>
          <w:szCs w:val="28"/>
        </w:rPr>
        <w:tab/>
      </w:r>
      <w:r w:rsidR="003059AC" w:rsidRPr="00C601DE">
        <w:rPr>
          <w:sz w:val="28"/>
          <w:szCs w:val="28"/>
        </w:rPr>
        <w:tab/>
      </w:r>
      <w:r w:rsidR="003059AC" w:rsidRPr="00C601DE">
        <w:rPr>
          <w:sz w:val="28"/>
          <w:szCs w:val="28"/>
        </w:rPr>
        <w:tab/>
      </w:r>
    </w:p>
    <w:p w:rsidR="003059AC" w:rsidRDefault="00D3129B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0E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9AC" w:rsidRPr="00C601DE">
        <w:rPr>
          <w:sz w:val="28"/>
          <w:szCs w:val="28"/>
        </w:rPr>
        <w:t>оригинальность идеи и качества ее реализации</w:t>
      </w:r>
      <w:r w:rsidR="003059AC">
        <w:rPr>
          <w:sz w:val="28"/>
          <w:szCs w:val="28"/>
        </w:rPr>
        <w:t>;</w:t>
      </w:r>
      <w:r w:rsidR="003059AC" w:rsidRPr="00C601DE">
        <w:rPr>
          <w:sz w:val="28"/>
          <w:szCs w:val="28"/>
        </w:rPr>
        <w:tab/>
      </w:r>
    </w:p>
    <w:p w:rsidR="003059AC" w:rsidRPr="00C601DE" w:rsidRDefault="00D3129B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0E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9AC" w:rsidRPr="00C601DE">
        <w:rPr>
          <w:sz w:val="28"/>
          <w:szCs w:val="28"/>
        </w:rPr>
        <w:t>объем работы, затраченной на изготовление</w:t>
      </w:r>
      <w:r w:rsidR="003059AC">
        <w:rPr>
          <w:sz w:val="28"/>
          <w:szCs w:val="28"/>
        </w:rPr>
        <w:t>;</w:t>
      </w:r>
      <w:r w:rsidR="003059AC" w:rsidRPr="00C601DE">
        <w:rPr>
          <w:sz w:val="28"/>
          <w:szCs w:val="28"/>
        </w:rPr>
        <w:tab/>
      </w:r>
      <w:r w:rsidR="003059AC" w:rsidRPr="00C601DE">
        <w:rPr>
          <w:sz w:val="28"/>
          <w:szCs w:val="28"/>
        </w:rPr>
        <w:tab/>
      </w:r>
      <w:r w:rsidR="003059AC" w:rsidRPr="00C601DE">
        <w:rPr>
          <w:sz w:val="28"/>
          <w:szCs w:val="28"/>
        </w:rPr>
        <w:tab/>
        <w:t xml:space="preserve">                          </w:t>
      </w:r>
    </w:p>
    <w:p w:rsidR="003059AC" w:rsidRPr="00C601DE" w:rsidRDefault="00D3129B" w:rsidP="003059A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0E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9AC" w:rsidRPr="00C601DE">
        <w:rPr>
          <w:sz w:val="28"/>
          <w:szCs w:val="28"/>
        </w:rPr>
        <w:t>соответствие экспоната заявленному возрасту</w:t>
      </w:r>
      <w:r w:rsidR="003059AC">
        <w:rPr>
          <w:sz w:val="28"/>
          <w:szCs w:val="28"/>
        </w:rPr>
        <w:t>.</w:t>
      </w:r>
    </w:p>
    <w:p w:rsidR="003059AC" w:rsidRDefault="003059AC" w:rsidP="003059AC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Победители муниципально</w:t>
      </w:r>
      <w:r w:rsidR="006B4D55">
        <w:rPr>
          <w:sz w:val="28"/>
          <w:szCs w:val="28"/>
        </w:rPr>
        <w:t xml:space="preserve">го этапа награждаются дипломами </w:t>
      </w:r>
      <w:r w:rsidR="006B4D55" w:rsidRPr="00D60040">
        <w:rPr>
          <w:sz w:val="28"/>
        </w:rPr>
        <w:t>отдел</w:t>
      </w:r>
      <w:r w:rsidR="006B4D55">
        <w:rPr>
          <w:sz w:val="28"/>
        </w:rPr>
        <w:t>а</w:t>
      </w:r>
      <w:r w:rsidR="006B4D55" w:rsidRPr="00D60040">
        <w:rPr>
          <w:sz w:val="28"/>
        </w:rPr>
        <w:t xml:space="preserve"> образования Рамешковск</w:t>
      </w:r>
      <w:r w:rsidR="006B4D55">
        <w:rPr>
          <w:sz w:val="28"/>
        </w:rPr>
        <w:t>ого</w:t>
      </w:r>
      <w:r w:rsidR="006B4D55" w:rsidRPr="00D60040">
        <w:rPr>
          <w:sz w:val="28"/>
        </w:rPr>
        <w:t xml:space="preserve"> </w:t>
      </w:r>
      <w:r w:rsidR="006B4D5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3059AC" w:rsidRDefault="003059AC" w:rsidP="003059AC">
      <w:pPr>
        <w:jc w:val="both"/>
        <w:rPr>
          <w:sz w:val="28"/>
          <w:szCs w:val="28"/>
        </w:rPr>
      </w:pPr>
      <w:r>
        <w:rPr>
          <w:sz w:val="28"/>
          <w:szCs w:val="28"/>
        </w:rPr>
        <w:t>7.3. Работы победителей муниципального этапа продолжат участие в выставке-конкурсе на региональном уровне.</w:t>
      </w:r>
    </w:p>
    <w:p w:rsidR="003059AC" w:rsidRDefault="003059AC" w:rsidP="003059AC">
      <w:pPr>
        <w:jc w:val="right"/>
        <w:rPr>
          <w:b/>
          <w:i/>
          <w:sz w:val="24"/>
          <w:szCs w:val="24"/>
          <w:u w:val="single"/>
        </w:rPr>
      </w:pPr>
    </w:p>
    <w:p w:rsidR="002202DE" w:rsidRDefault="002202DE" w:rsidP="003059AC">
      <w:pPr>
        <w:jc w:val="right"/>
        <w:rPr>
          <w:b/>
          <w:i/>
          <w:sz w:val="24"/>
          <w:szCs w:val="24"/>
          <w:u w:val="single"/>
        </w:rPr>
      </w:pPr>
    </w:p>
    <w:p w:rsidR="003059AC" w:rsidRPr="001D0430" w:rsidRDefault="003059AC" w:rsidP="003059AC">
      <w:pPr>
        <w:jc w:val="right"/>
        <w:rPr>
          <w:b/>
          <w:i/>
          <w:sz w:val="24"/>
          <w:szCs w:val="24"/>
          <w:u w:val="single"/>
        </w:rPr>
      </w:pPr>
      <w:r w:rsidRPr="000C6F5E">
        <w:rPr>
          <w:b/>
          <w:i/>
          <w:sz w:val="24"/>
          <w:szCs w:val="24"/>
          <w:u w:val="single"/>
        </w:rPr>
        <w:lastRenderedPageBreak/>
        <w:t>Приложение №1</w:t>
      </w:r>
    </w:p>
    <w:p w:rsidR="003059AC" w:rsidRDefault="003059AC" w:rsidP="003059AC">
      <w:pPr>
        <w:jc w:val="right"/>
        <w:rPr>
          <w:b/>
          <w:i/>
          <w:sz w:val="24"/>
          <w:szCs w:val="24"/>
          <w:u w:val="single"/>
        </w:rPr>
      </w:pPr>
    </w:p>
    <w:p w:rsidR="003059AC" w:rsidRPr="001D0430" w:rsidRDefault="003059AC" w:rsidP="003059AC">
      <w:pPr>
        <w:jc w:val="right"/>
        <w:rPr>
          <w:b/>
          <w:i/>
          <w:sz w:val="24"/>
          <w:szCs w:val="24"/>
          <w:u w:val="single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4"/>
        <w:gridCol w:w="709"/>
        <w:gridCol w:w="850"/>
      </w:tblGrid>
      <w:tr w:rsidR="003059AC" w:rsidRPr="000C6F5E" w:rsidTr="00891309">
        <w:trPr>
          <w:jc w:val="center"/>
        </w:trPr>
        <w:tc>
          <w:tcPr>
            <w:tcW w:w="1843" w:type="dxa"/>
          </w:tcPr>
          <w:p w:rsidR="003059AC" w:rsidRPr="000C6F5E" w:rsidRDefault="003059AC" w:rsidP="00891309">
            <w:pPr>
              <w:jc w:val="right"/>
              <w:rPr>
                <w:b/>
              </w:rPr>
            </w:pPr>
            <w:r w:rsidRPr="000C6F5E">
              <w:rPr>
                <w:b/>
              </w:rPr>
              <w:t>Раздел</w:t>
            </w:r>
          </w:p>
        </w:tc>
        <w:tc>
          <w:tcPr>
            <w:tcW w:w="1701" w:type="dxa"/>
          </w:tcPr>
          <w:p w:rsidR="003059AC" w:rsidRPr="000C6F5E" w:rsidRDefault="003059AC" w:rsidP="00891309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3*</w:t>
            </w:r>
          </w:p>
        </w:tc>
        <w:tc>
          <w:tcPr>
            <w:tcW w:w="2693" w:type="dxa"/>
            <w:gridSpan w:val="2"/>
          </w:tcPr>
          <w:p w:rsidR="003059AC" w:rsidRPr="000C6F5E" w:rsidRDefault="003059AC" w:rsidP="00891309">
            <w:pPr>
              <w:jc w:val="center"/>
              <w:rPr>
                <w:b/>
              </w:rPr>
            </w:pPr>
            <w:r w:rsidRPr="000C6F5E">
              <w:rPr>
                <w:b/>
              </w:rPr>
              <w:t>Регистрационный №</w:t>
            </w:r>
          </w:p>
        </w:tc>
        <w:tc>
          <w:tcPr>
            <w:tcW w:w="850" w:type="dxa"/>
          </w:tcPr>
          <w:p w:rsidR="003059AC" w:rsidRPr="000C6F5E" w:rsidRDefault="003059AC" w:rsidP="00891309">
            <w:pPr>
              <w:jc w:val="center"/>
              <w:rPr>
                <w:sz w:val="24"/>
              </w:rPr>
            </w:pPr>
            <w:r w:rsidRPr="000C6F5E">
              <w:rPr>
                <w:sz w:val="24"/>
              </w:rPr>
              <w:t>159</w:t>
            </w:r>
            <w:r>
              <w:rPr>
                <w:sz w:val="24"/>
              </w:rPr>
              <w:t>*</w:t>
            </w:r>
          </w:p>
        </w:tc>
      </w:tr>
      <w:tr w:rsidR="003059AC" w:rsidRPr="000C6F5E" w:rsidTr="00891309">
        <w:trPr>
          <w:jc w:val="center"/>
        </w:trPr>
        <w:tc>
          <w:tcPr>
            <w:tcW w:w="7087" w:type="dxa"/>
            <w:gridSpan w:val="5"/>
          </w:tcPr>
          <w:p w:rsidR="003059AC" w:rsidRPr="000C6F5E" w:rsidRDefault="003059AC" w:rsidP="003059AC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>Зима</w:t>
            </w:r>
            <w:r w:rsidRPr="000C6F5E">
              <w:rPr>
                <w:i/>
                <w:sz w:val="24"/>
              </w:rPr>
              <w:t>»*</w:t>
            </w:r>
          </w:p>
        </w:tc>
      </w:tr>
      <w:tr w:rsidR="003059AC" w:rsidRPr="000C6F5E" w:rsidTr="00891309">
        <w:trPr>
          <w:jc w:val="center"/>
        </w:trPr>
        <w:tc>
          <w:tcPr>
            <w:tcW w:w="1843" w:type="dxa"/>
          </w:tcPr>
          <w:p w:rsidR="003059AC" w:rsidRPr="000C6F5E" w:rsidRDefault="003059AC" w:rsidP="00891309">
            <w:pPr>
              <w:rPr>
                <w:b/>
              </w:rPr>
            </w:pPr>
            <w:r w:rsidRPr="000C6F5E">
              <w:rPr>
                <w:b/>
              </w:rPr>
              <w:t>Выполнил (а):</w:t>
            </w:r>
          </w:p>
        </w:tc>
        <w:tc>
          <w:tcPr>
            <w:tcW w:w="5244" w:type="dxa"/>
            <w:gridSpan w:val="4"/>
          </w:tcPr>
          <w:p w:rsidR="003059AC" w:rsidRPr="000C6F5E" w:rsidRDefault="003059AC" w:rsidP="00891309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Петров Иван*</w:t>
            </w:r>
          </w:p>
        </w:tc>
      </w:tr>
      <w:tr w:rsidR="003059AC" w:rsidRPr="000C6F5E" w:rsidTr="00891309">
        <w:trPr>
          <w:jc w:val="center"/>
        </w:trPr>
        <w:tc>
          <w:tcPr>
            <w:tcW w:w="3544" w:type="dxa"/>
            <w:gridSpan w:val="2"/>
          </w:tcPr>
          <w:p w:rsidR="003059AC" w:rsidRPr="000C6F5E" w:rsidRDefault="003059AC" w:rsidP="00891309">
            <w:pPr>
              <w:jc w:val="center"/>
              <w:rPr>
                <w:sz w:val="24"/>
              </w:rPr>
            </w:pPr>
            <w:r w:rsidRPr="000C6F5E">
              <w:rPr>
                <w:i/>
                <w:sz w:val="24"/>
              </w:rPr>
              <w:t xml:space="preserve">5* </w:t>
            </w:r>
            <w:r w:rsidRPr="000C6F5E">
              <w:rPr>
                <w:sz w:val="24"/>
              </w:rPr>
              <w:t>класс</w:t>
            </w:r>
          </w:p>
        </w:tc>
        <w:tc>
          <w:tcPr>
            <w:tcW w:w="3543" w:type="dxa"/>
            <w:gridSpan w:val="3"/>
          </w:tcPr>
          <w:p w:rsidR="003059AC" w:rsidRPr="000C6F5E" w:rsidRDefault="003059AC" w:rsidP="00891309">
            <w:pPr>
              <w:jc w:val="center"/>
              <w:rPr>
                <w:sz w:val="24"/>
              </w:rPr>
            </w:pPr>
            <w:r w:rsidRPr="000C6F5E">
              <w:rPr>
                <w:i/>
                <w:sz w:val="24"/>
              </w:rPr>
              <w:t xml:space="preserve">11* </w:t>
            </w:r>
            <w:r w:rsidRPr="000C6F5E">
              <w:rPr>
                <w:sz w:val="24"/>
              </w:rPr>
              <w:t>лет</w:t>
            </w:r>
          </w:p>
        </w:tc>
      </w:tr>
      <w:tr w:rsidR="003059AC" w:rsidRPr="000C6F5E" w:rsidTr="00891309">
        <w:trPr>
          <w:jc w:val="center"/>
        </w:trPr>
        <w:tc>
          <w:tcPr>
            <w:tcW w:w="1843" w:type="dxa"/>
          </w:tcPr>
          <w:p w:rsidR="003059AC" w:rsidRPr="000C6F5E" w:rsidRDefault="003059AC" w:rsidP="00891309">
            <w:pPr>
              <w:rPr>
                <w:b/>
              </w:rPr>
            </w:pPr>
            <w:r w:rsidRPr="000C6F5E">
              <w:rPr>
                <w:b/>
              </w:rPr>
              <w:t>Год обучения</w:t>
            </w:r>
          </w:p>
        </w:tc>
        <w:tc>
          <w:tcPr>
            <w:tcW w:w="1701" w:type="dxa"/>
          </w:tcPr>
          <w:p w:rsidR="003059AC" w:rsidRPr="000C6F5E" w:rsidRDefault="003059AC" w:rsidP="00891309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2*</w:t>
            </w:r>
          </w:p>
        </w:tc>
        <w:tc>
          <w:tcPr>
            <w:tcW w:w="1984" w:type="dxa"/>
          </w:tcPr>
          <w:p w:rsidR="003059AC" w:rsidRPr="000C6F5E" w:rsidRDefault="003059AC" w:rsidP="00891309">
            <w:pPr>
              <w:rPr>
                <w:b/>
              </w:rPr>
            </w:pPr>
            <w:r w:rsidRPr="000C6F5E">
              <w:rPr>
                <w:b/>
              </w:rPr>
              <w:t xml:space="preserve">Дата изготовления </w:t>
            </w:r>
          </w:p>
        </w:tc>
        <w:tc>
          <w:tcPr>
            <w:tcW w:w="1559" w:type="dxa"/>
            <w:gridSpan w:val="2"/>
          </w:tcPr>
          <w:p w:rsidR="003059AC" w:rsidRPr="000C6F5E" w:rsidRDefault="003059AC" w:rsidP="00891309">
            <w:pPr>
              <w:rPr>
                <w:sz w:val="24"/>
              </w:rPr>
            </w:pPr>
            <w:r w:rsidRPr="000C6F5E">
              <w:rPr>
                <w:i/>
                <w:sz w:val="24"/>
              </w:rPr>
              <w:t>Апрель 20</w:t>
            </w:r>
            <w:r>
              <w:rPr>
                <w:i/>
                <w:sz w:val="24"/>
              </w:rPr>
              <w:t>14</w:t>
            </w:r>
            <w:r w:rsidRPr="000C6F5E">
              <w:rPr>
                <w:sz w:val="24"/>
              </w:rPr>
              <w:t>*</w:t>
            </w:r>
          </w:p>
        </w:tc>
      </w:tr>
      <w:tr w:rsidR="003059AC" w:rsidRPr="000C6F5E" w:rsidTr="00891309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3059AC" w:rsidRPr="000C6F5E" w:rsidRDefault="003059AC" w:rsidP="00891309">
            <w:pPr>
              <w:rPr>
                <w:b/>
              </w:rPr>
            </w:pPr>
            <w:r w:rsidRPr="000C6F5E">
              <w:rPr>
                <w:b/>
              </w:rPr>
              <w:t>Воспитанник (</w:t>
            </w:r>
            <w:proofErr w:type="spellStart"/>
            <w:r w:rsidRPr="000C6F5E">
              <w:rPr>
                <w:b/>
              </w:rPr>
              <w:t>ца</w:t>
            </w:r>
            <w:proofErr w:type="spellEnd"/>
            <w:r w:rsidRPr="000C6F5E">
              <w:rPr>
                <w:b/>
              </w:rPr>
              <w:t>)</w:t>
            </w:r>
          </w:p>
        </w:tc>
        <w:tc>
          <w:tcPr>
            <w:tcW w:w="5244" w:type="dxa"/>
            <w:gridSpan w:val="4"/>
          </w:tcPr>
          <w:p w:rsidR="003059AC" w:rsidRPr="000C6F5E" w:rsidRDefault="003059AC" w:rsidP="00891309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ДДТ г. Кимры*</w:t>
            </w:r>
          </w:p>
        </w:tc>
      </w:tr>
      <w:tr w:rsidR="003059AC" w:rsidRPr="000C6F5E" w:rsidTr="00891309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3059AC" w:rsidRPr="000C6F5E" w:rsidRDefault="003059AC" w:rsidP="00891309">
            <w:pPr>
              <w:rPr>
                <w:b/>
              </w:rPr>
            </w:pPr>
            <w:r w:rsidRPr="000C6F5E">
              <w:rPr>
                <w:b/>
              </w:rPr>
              <w:t>Руководитель: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59AC" w:rsidRPr="000C6F5E" w:rsidRDefault="003059AC" w:rsidP="00891309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left w:val="nil"/>
            </w:tcBorders>
          </w:tcPr>
          <w:p w:rsidR="003059AC" w:rsidRPr="000C6F5E" w:rsidRDefault="003059AC" w:rsidP="00891309">
            <w:pPr>
              <w:jc w:val="center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>Петрова Анна Ивановна*</w:t>
            </w:r>
          </w:p>
        </w:tc>
      </w:tr>
      <w:tr w:rsidR="003059AC" w:rsidRPr="000C6F5E" w:rsidTr="00891309">
        <w:trPr>
          <w:jc w:val="center"/>
        </w:trPr>
        <w:tc>
          <w:tcPr>
            <w:tcW w:w="1843" w:type="dxa"/>
          </w:tcPr>
          <w:p w:rsidR="003059AC" w:rsidRPr="000C6F5E" w:rsidRDefault="003059AC" w:rsidP="00891309">
            <w:pPr>
              <w:rPr>
                <w:b/>
              </w:rPr>
            </w:pPr>
            <w:r w:rsidRPr="000C6F5E">
              <w:rPr>
                <w:b/>
              </w:rPr>
              <w:t xml:space="preserve">Контакт </w:t>
            </w:r>
            <w:proofErr w:type="gramStart"/>
            <w:r w:rsidRPr="000C6F5E">
              <w:rPr>
                <w:b/>
              </w:rPr>
              <w:t>через</w:t>
            </w:r>
            <w:proofErr w:type="gramEnd"/>
            <w:r w:rsidRPr="000C6F5E">
              <w:rPr>
                <w:b/>
              </w:rPr>
              <w:t>:</w:t>
            </w:r>
          </w:p>
        </w:tc>
        <w:tc>
          <w:tcPr>
            <w:tcW w:w="5244" w:type="dxa"/>
            <w:gridSpan w:val="4"/>
          </w:tcPr>
          <w:p w:rsidR="003059AC" w:rsidRPr="000C6F5E" w:rsidRDefault="003059AC" w:rsidP="00891309">
            <w:pPr>
              <w:jc w:val="both"/>
              <w:rPr>
                <w:sz w:val="24"/>
              </w:rPr>
            </w:pPr>
            <w:r w:rsidRPr="000C6F5E">
              <w:rPr>
                <w:i/>
                <w:sz w:val="24"/>
              </w:rPr>
              <w:t xml:space="preserve">Тел.:89203333333, 422544-раб.; г. Кимры, ул. </w:t>
            </w:r>
            <w:proofErr w:type="gramStart"/>
            <w:r w:rsidRPr="000C6F5E">
              <w:rPr>
                <w:i/>
                <w:sz w:val="24"/>
              </w:rPr>
              <w:t>Пролетарская</w:t>
            </w:r>
            <w:proofErr w:type="gramEnd"/>
            <w:r w:rsidRPr="000C6F5E">
              <w:rPr>
                <w:i/>
                <w:sz w:val="24"/>
              </w:rPr>
              <w:t xml:space="preserve">, дом 1, кв. 1.* </w:t>
            </w:r>
            <w:proofErr w:type="gramStart"/>
            <w:r w:rsidRPr="000C6F5E">
              <w:rPr>
                <w:sz w:val="24"/>
              </w:rPr>
              <w:t>Е</w:t>
            </w:r>
            <w:proofErr w:type="gramEnd"/>
            <w:r w:rsidRPr="000C6F5E">
              <w:rPr>
                <w:sz w:val="24"/>
                <w:szCs w:val="24"/>
                <w:lang w:val="en-US"/>
              </w:rPr>
              <w:t>mail</w:t>
            </w:r>
            <w:r w:rsidRPr="000C6F5E">
              <w:rPr>
                <w:sz w:val="24"/>
                <w:szCs w:val="24"/>
              </w:rPr>
              <w:t>:</w:t>
            </w:r>
          </w:p>
        </w:tc>
      </w:tr>
      <w:tr w:rsidR="003059AC" w:rsidRPr="000C6F5E" w:rsidTr="00891309">
        <w:trPr>
          <w:jc w:val="center"/>
        </w:trPr>
        <w:tc>
          <w:tcPr>
            <w:tcW w:w="3544" w:type="dxa"/>
            <w:gridSpan w:val="2"/>
          </w:tcPr>
          <w:p w:rsidR="003059AC" w:rsidRPr="000C6F5E" w:rsidRDefault="003059AC" w:rsidP="00891309">
            <w:pPr>
              <w:jc w:val="both"/>
              <w:rPr>
                <w:b/>
              </w:rPr>
            </w:pPr>
            <w:r w:rsidRPr="000C6F5E">
              <w:rPr>
                <w:b/>
              </w:rPr>
              <w:t>Материалы, применённые для изготовления поделки.</w:t>
            </w:r>
          </w:p>
        </w:tc>
        <w:tc>
          <w:tcPr>
            <w:tcW w:w="3543" w:type="dxa"/>
            <w:gridSpan w:val="3"/>
          </w:tcPr>
          <w:p w:rsidR="003059AC" w:rsidRPr="000C6F5E" w:rsidRDefault="003059AC" w:rsidP="00891309">
            <w:pPr>
              <w:jc w:val="both"/>
              <w:rPr>
                <w:i/>
                <w:sz w:val="24"/>
              </w:rPr>
            </w:pPr>
            <w:r w:rsidRPr="000C6F5E">
              <w:rPr>
                <w:i/>
                <w:sz w:val="24"/>
              </w:rPr>
              <w:t xml:space="preserve">Картон, </w:t>
            </w:r>
            <w:r>
              <w:rPr>
                <w:i/>
                <w:sz w:val="24"/>
              </w:rPr>
              <w:t>нитки</w:t>
            </w:r>
            <w:r w:rsidRPr="000C6F5E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*</w:t>
            </w:r>
            <w:r w:rsidRPr="000C6F5E">
              <w:rPr>
                <w:i/>
                <w:sz w:val="24"/>
              </w:rPr>
              <w:t xml:space="preserve"> </w:t>
            </w:r>
          </w:p>
        </w:tc>
      </w:tr>
    </w:tbl>
    <w:p w:rsidR="003059AC" w:rsidRDefault="003059AC" w:rsidP="003059AC">
      <w:pPr>
        <w:jc w:val="both"/>
        <w:rPr>
          <w:sz w:val="24"/>
        </w:rPr>
      </w:pPr>
    </w:p>
    <w:p w:rsidR="003059AC" w:rsidRPr="001D0430" w:rsidRDefault="003059AC" w:rsidP="003059AC">
      <w:pPr>
        <w:jc w:val="both"/>
        <w:rPr>
          <w:sz w:val="24"/>
        </w:rPr>
      </w:pPr>
      <w:r w:rsidRPr="000C6F5E">
        <w:rPr>
          <w:sz w:val="24"/>
        </w:rPr>
        <w:t xml:space="preserve">* - заполнено как пример. Информация вписывается </w:t>
      </w:r>
      <w:r>
        <w:rPr>
          <w:sz w:val="24"/>
        </w:rPr>
        <w:t xml:space="preserve">организацией </w:t>
      </w:r>
      <w:r w:rsidRPr="000C6F5E">
        <w:rPr>
          <w:sz w:val="24"/>
        </w:rPr>
        <w:t>для каждого конкретного экспоната.</w:t>
      </w:r>
    </w:p>
    <w:p w:rsidR="003059AC" w:rsidRPr="00FC7DBB" w:rsidRDefault="003059AC" w:rsidP="003059AC">
      <w:pPr>
        <w:tabs>
          <w:tab w:val="left" w:pos="2610"/>
        </w:tabs>
        <w:rPr>
          <w:sz w:val="28"/>
        </w:rPr>
      </w:pPr>
    </w:p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Default="003059AC" w:rsidP="003059AC">
      <w:pPr>
        <w:pStyle w:val="1"/>
        <w:jc w:val="center"/>
        <w:rPr>
          <w:b/>
          <w:sz w:val="24"/>
          <w:szCs w:val="24"/>
        </w:rPr>
      </w:pPr>
    </w:p>
    <w:p w:rsidR="003059AC" w:rsidRPr="009466F3" w:rsidRDefault="003059AC" w:rsidP="0030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59AC" w:rsidRPr="009466F3" w:rsidRDefault="003059AC" w:rsidP="003059A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59AC" w:rsidRPr="009466F3" w:rsidRDefault="003059AC" w:rsidP="003059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59AC" w:rsidRPr="009466F3" w:rsidRDefault="003059AC" w:rsidP="003059AC">
      <w:pPr>
        <w:jc w:val="both"/>
        <w:rPr>
          <w:b/>
          <w:sz w:val="24"/>
          <w:szCs w:val="24"/>
          <w:u w:val="single"/>
        </w:rPr>
      </w:pPr>
    </w:p>
    <w:p w:rsidR="003059AC" w:rsidRPr="009466F3" w:rsidRDefault="003059AC" w:rsidP="003059AC">
      <w:pPr>
        <w:pStyle w:val="a3"/>
        <w:ind w:left="0"/>
        <w:rPr>
          <w:b/>
          <w:sz w:val="20"/>
          <w:szCs w:val="20"/>
        </w:rPr>
      </w:pPr>
    </w:p>
    <w:p w:rsidR="008A4199" w:rsidRDefault="00C8532B"/>
    <w:sectPr w:rsidR="008A4199" w:rsidSect="00680D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E61"/>
    <w:multiLevelType w:val="multilevel"/>
    <w:tmpl w:val="DCFE8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>
    <w:nsid w:val="6F0F60CD"/>
    <w:multiLevelType w:val="hybridMultilevel"/>
    <w:tmpl w:val="0D54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9AC"/>
    <w:rsid w:val="00030E0E"/>
    <w:rsid w:val="000E1FD0"/>
    <w:rsid w:val="002202DE"/>
    <w:rsid w:val="002A36D1"/>
    <w:rsid w:val="003059AC"/>
    <w:rsid w:val="00402EDC"/>
    <w:rsid w:val="00591D23"/>
    <w:rsid w:val="006674B3"/>
    <w:rsid w:val="006B4D55"/>
    <w:rsid w:val="00873182"/>
    <w:rsid w:val="008F3B71"/>
    <w:rsid w:val="009E4405"/>
    <w:rsid w:val="00A33479"/>
    <w:rsid w:val="00B43D8F"/>
    <w:rsid w:val="00B92A63"/>
    <w:rsid w:val="00BC6268"/>
    <w:rsid w:val="00C37B5E"/>
    <w:rsid w:val="00C8532B"/>
    <w:rsid w:val="00D063E1"/>
    <w:rsid w:val="00D23059"/>
    <w:rsid w:val="00D3129B"/>
    <w:rsid w:val="00DC646B"/>
    <w:rsid w:val="00DE4958"/>
    <w:rsid w:val="00E4681B"/>
    <w:rsid w:val="00EA20C4"/>
    <w:rsid w:val="00E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59A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059AC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dcterms:created xsi:type="dcterms:W3CDTF">2018-12-12T08:13:00Z</dcterms:created>
  <dcterms:modified xsi:type="dcterms:W3CDTF">2022-09-05T07:07:00Z</dcterms:modified>
</cp:coreProperties>
</file>