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D89" w:rsidRPr="00565D89" w:rsidRDefault="00565D89" w:rsidP="00565D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Сценарий спортивного праздника «А ну-ка, девочки!»</w:t>
      </w:r>
    </w:p>
    <w:p w:rsidR="00565D89" w:rsidRPr="00565D89" w:rsidRDefault="00565D89" w:rsidP="00565D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 для обучающихся 5</w:t>
      </w:r>
      <w:r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 xml:space="preserve"> – 7 </w:t>
      </w: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 xml:space="preserve"> классов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 Здравствуйте, дорогие зрители! Мы рады видеть вас на нашем представлении. Мы встречаемся с вами в преддверии замечательного праздника — Международного женского дня. Это первый весенний праздник. Еще снег лежит на улицах, еще зима не сдает свои позиции, но уже по-другому светит солнце, по-другому чирикают воробьи. И в воздухе уже ощущается первое дыхание весны. Какая она, весна? Совсем еще юная, как наши участницы.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Сегодня вы увидите состязания велик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олепных команд девочек</w:t>
      </w:r>
      <w:proofErr w:type="gramStart"/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 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.</w:t>
      </w:r>
      <w:proofErr w:type="gramEnd"/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 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разрешите представить участников наших соревнований (называет команды).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1. Конкурс «Представление команд»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Выступление команд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 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1-2 минуты на тему весны, праздника 8 Марта, обыграть название команды и т.п. Оценивается – внешний вид, название, эмблема и девиз команды.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 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какая же весна и весенний праздник без цветов? И первая наша эстафета называется «Ромашка». Команды приглашаются на старт.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2. Эстафета «Ромашка».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Команды строятся в 3 метрах от средней линии в колонну по одному. В 12 метрах от линии старта на полу лежит маленький обруч, позади команды на лицевой линии волейбольной площадки на полу в ряд лежат 9 «лепестков», один «лепесток» в руках у направляющей. По команде учащаяся под номерок один бежит к обручу и кладет «лепесток» у обруча, затем бежит к лицевой линии берет «лепесток» и передает следующей девочке. Эстафета заканчивается, когда все игроки, выполнив условие эстафеты, окажутся на своих местах. Из «лепестков» должна получиться ромашка.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 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все мы знаем, как наши женщины любят украшения, любят украшать себя ими и следующий конкурс так и называется «Бусы».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3. Эстафета «Бусы».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Команды строятся в 3 метрах от средней линии в колонну по одному. В 9 метрах от линии старта в малом обруче лежат «разобранные» бусы (бусины и шнурок, бусины по количеству человек в команде). По 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lastRenderedPageBreak/>
        <w:t>команде участница под №1 бежит к обручу и вдевает одну бусину на шнурок, затем бежит на линию старта, передавая эстафету следующему. Эстафета заканчивается, когда последняя участница, вдев последнюю бусину на шнурок, завяжет бусы (так, чтобы бусины не рассыпались) и оденет их на шею.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 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все мы знаем, что с детства необходимо следить за здоровьем. Следующее наше задание называется «Спортивная эстафета».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4. Конкурс «Спортивная эстафета»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Команды строятся в 6-ти метрах от средней линии с гимнастической палкой и теннисным мячом. В 12-ти метрах от линии старта лежит обруч с футбольным мячом. По команде участница под №1 бежит к обручу и ведёт теннисный мяч гимнастической палкой как клюшкой, затем забирает футбольный мяч и бежит к команде подбивая футбольный мяч ногой передает эстафету следующей участнице. Эстафета заканчивается, когда все участницы, выполнят условие эстафеты и окажутся на своих местах.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 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настоящая хозяйка держит дом в чистоте, ходит по магазинам, и конечно вкусно готовит. Следующий конкурс называется «Картошка».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5. Конкурс «Картошка».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У участницы под №1 в руках игрушечная лопатка. На средней линии стоит большое ведро. В 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конце зала 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 обруч, в нем лежит 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картошка по количеству участников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. По команде участница под 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№1 бежит к обручу, подбирает картошку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 лопат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кой (без помощи рук) и несет её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 к ведру, опустив </w:t>
      </w:r>
      <w:r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 xml:space="preserve">картошку 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в ведро (с помощью лопатки), возвращается к линии старта и передает лопатку следующей участнице.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Пришло время представить наших очаровательных капитанов команд, и сейчас конкурс для них, самых умных, ловких и быстрых.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6. Конкурс капитанов.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Капитаны стоят на средней линии баскетбольной площадки в 3-х метрах друг от друга, в руках большой обруч, удерживаемый на талии. По команде участницы должны крутить обруч вокруг талии, кто дольше. Эстафета заканчивается, когда одна из участниц все еще будет крутить обруч.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lastRenderedPageBreak/>
        <w:t>Известно, что настоящая хозяйка ведет домашние дела быстро и ловко и наш последний конкурс для будущих хозяек называется «Волшебное слово».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7. Конкурс «Волшебное слово».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Команда строится в 6-ти метрах от средней линии. В 12-ти метрах от линии старта лежит большой обруч, в нем лежат картонку с буквами (</w:t>
      </w: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8 марта</w:t>
      </w: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), они перевернуты. В 12 метрах от линии старта по ширине зала натянута веревка. По команде участница под №1 бежит к обручу, берет картонку с буквой и прищепку, бежит к веревке и вешает, прикрепляя её прищепкой, затем возвращается на линию старта, передавая эстафету следующей участнице. Эстафета заканчивается, когда на верёвке будет составлено слово (8 марта)</w:t>
      </w:r>
    </w:p>
    <w:p w:rsidR="00565D89" w:rsidRP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Times New Roman" w:eastAsia="Times New Roman" w:hAnsi="Times New Roman" w:cs="Times New Roman"/>
          <w:b/>
          <w:bCs/>
          <w:color w:val="181818"/>
          <w:sz w:val="31"/>
          <w:szCs w:val="31"/>
          <w:lang w:eastAsia="ru-RU"/>
        </w:rPr>
        <w:t>Ведущий:</w:t>
      </w:r>
    </w:p>
    <w:p w:rsidR="00565D89" w:rsidRDefault="00565D89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  <w:r w:rsidRPr="00565D89"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  <w:t>Настал торжественный момент награждения участников соревнований. Приглашаем команды на построение. Слово для подведения итогов предоставляется жюри.</w:t>
      </w: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31"/>
          <w:szCs w:val="31"/>
          <w:lang w:eastAsia="ru-RU"/>
        </w:rPr>
      </w:pPr>
    </w:p>
    <w:p w:rsidR="008E54BD" w:rsidRPr="00565D89" w:rsidRDefault="008E54BD" w:rsidP="00565D8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565D89" w:rsidRPr="00565D89" w:rsidRDefault="00565D89" w:rsidP="00565D89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811F45B" wp14:editId="3D8F7508">
            <wp:extent cx="1895475" cy="2476500"/>
            <wp:effectExtent l="0" t="0" r="9525" b="0"/>
            <wp:docPr id="1" name="Рисунок 1" descr="C:\Users\User\Desktop\си-уэт-конструкции-танцы-контура-етей-5643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и-уэт-конструкции-танцы-контура-етей-564358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D89">
        <w:rPr>
          <w:rFonts w:ascii="Comic Sans MS" w:eastAsia="Times New Roman" w:hAnsi="Comic Sans MS" w:cs="Times New Roman"/>
          <w:b/>
          <w:bCs/>
          <w:color w:val="7030A0"/>
          <w:sz w:val="28"/>
          <w:szCs w:val="28"/>
          <w:lang w:eastAsia="ru-RU"/>
        </w:rPr>
        <w:t>Протокол спортивного праздника</w:t>
      </w:r>
      <w:r w:rsidRPr="00565D89">
        <w:rPr>
          <w:rFonts w:ascii="Calibri" w:eastAsia="Times New Roman" w:hAnsi="Calibri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63D851C0" wp14:editId="5E6A15A5">
            <wp:extent cx="1076325" cy="1628775"/>
            <wp:effectExtent l="0" t="0" r="9525" b="9525"/>
            <wp:docPr id="2" name="Рисунок 2" descr="https://nsportal.ru/sites/default/files/docpreview_image/2022/03/25/stsenariy_sportivnogo_prazdnika_a_nu-ka_devochki_dlya_obuchayushchihsya_5-6_klassov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3/25/stsenariy_sportivnogo_prazdnika_a_nu-ka_devochki_dlya_obuchayushchihsya_5-6_klassov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D89" w:rsidRPr="00565D89" w:rsidRDefault="00565D89" w:rsidP="00565D89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65D89">
        <w:rPr>
          <w:rFonts w:ascii="Comic Sans MS" w:eastAsia="Times New Roman" w:hAnsi="Comic Sans MS" w:cs="Times New Roman"/>
          <w:b/>
          <w:bCs/>
          <w:color w:val="FF33CC"/>
          <w:sz w:val="28"/>
          <w:szCs w:val="28"/>
          <w:lang w:eastAsia="ru-RU"/>
        </w:rPr>
        <w:t>«А ну-ка, девочки!»</w:t>
      </w:r>
    </w:p>
    <w:p w:rsidR="00565D89" w:rsidRPr="00565D89" w:rsidRDefault="00565D89" w:rsidP="00565D89">
      <w:pPr>
        <w:spacing w:after="0" w:line="240" w:lineRule="auto"/>
        <w:ind w:firstLine="568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059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"/>
        <w:gridCol w:w="5085"/>
        <w:gridCol w:w="1500"/>
        <w:gridCol w:w="26"/>
        <w:gridCol w:w="1639"/>
        <w:gridCol w:w="24"/>
        <w:gridCol w:w="1656"/>
        <w:gridCol w:w="7"/>
      </w:tblGrid>
      <w:tr w:rsidR="008E54BD" w:rsidRPr="00565D89" w:rsidTr="008E54BD">
        <w:trPr>
          <w:gridAfter w:val="1"/>
          <w:wAfter w:w="7" w:type="dxa"/>
          <w:trHeight w:val="73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№</w:t>
            </w:r>
          </w:p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8"/>
                <w:szCs w:val="28"/>
                <w:lang w:eastAsia="ru-RU"/>
              </w:rPr>
              <w:t>Эстафеты</w:t>
            </w: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4BD" w:rsidRPr="008E54BD" w:rsidRDefault="008E54BD">
            <w:pP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  <w:r w:rsidRPr="008E54B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 xml:space="preserve">          5</w:t>
            </w:r>
          </w:p>
          <w:p w:rsidR="008E54BD" w:rsidRPr="00565D89" w:rsidRDefault="008E54B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4BD" w:rsidRPr="008E54BD" w:rsidRDefault="008E54BD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         </w:t>
            </w:r>
            <w:r w:rsidRPr="008E54BD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 </w:t>
            </w:r>
            <w:r w:rsidRPr="008E54B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54BD" w:rsidRPr="008E54BD" w:rsidRDefault="008E54BD">
            <w:pP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 xml:space="preserve">      </w:t>
            </w:r>
            <w:r w:rsidRPr="008E54BD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 xml:space="preserve">   7</w:t>
            </w: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C00000"/>
                <w:sz w:val="28"/>
                <w:szCs w:val="28"/>
                <w:lang w:eastAsia="ru-RU"/>
              </w:rPr>
              <w:t>Представление           команды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FFC000"/>
                <w:sz w:val="28"/>
                <w:szCs w:val="28"/>
                <w:lang w:eastAsia="ru-RU"/>
              </w:rPr>
              <w:t>«Ромашка»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C55911"/>
                <w:sz w:val="28"/>
                <w:szCs w:val="28"/>
                <w:lang w:eastAsia="ru-RU"/>
              </w:rPr>
              <w:t>«Бусы»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B050"/>
                <w:sz w:val="28"/>
                <w:szCs w:val="28"/>
                <w:lang w:eastAsia="ru-RU"/>
              </w:rPr>
              <w:t>«Спортивная»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843C0B"/>
                <w:sz w:val="28"/>
                <w:szCs w:val="28"/>
                <w:lang w:eastAsia="ru-RU"/>
              </w:rPr>
              <w:t>«Картошка»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FF33CC"/>
                <w:sz w:val="28"/>
                <w:szCs w:val="28"/>
                <w:lang w:eastAsia="ru-RU"/>
              </w:rPr>
              <w:t>«Конкурс капитанов»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0070C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Times New Roman"/>
                <w:b/>
                <w:bCs/>
                <w:color w:val="7030A0"/>
                <w:sz w:val="28"/>
                <w:szCs w:val="28"/>
                <w:lang w:eastAsia="ru-RU"/>
              </w:rPr>
              <w:t>«Волшебное слово»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54BD" w:rsidRPr="00565D89" w:rsidTr="008E54BD">
        <w:trPr>
          <w:trHeight w:val="1418"/>
        </w:trPr>
        <w:tc>
          <w:tcPr>
            <w:tcW w:w="5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ind w:firstLine="16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65D89">
              <w:rPr>
                <w:rFonts w:ascii="Comic Sans MS" w:eastAsia="Times New Roman" w:hAnsi="Comic Sans MS" w:cs="Arial"/>
                <w:b/>
                <w:bCs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BD" w:rsidRPr="00565D89" w:rsidRDefault="008E54BD" w:rsidP="00565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4E69" w:rsidRDefault="008E54BD" w:rsidP="008E54BD">
      <w:pPr>
        <w:tabs>
          <w:tab w:val="left" w:pos="11940"/>
        </w:tabs>
      </w:pPr>
      <w:r>
        <w:tab/>
      </w:r>
    </w:p>
    <w:sectPr w:rsidR="00844E69" w:rsidSect="008E54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D89"/>
    <w:rsid w:val="00565D89"/>
    <w:rsid w:val="00844E69"/>
    <w:rsid w:val="008E54BD"/>
    <w:rsid w:val="00F9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administrator</cp:lastModifiedBy>
  <cp:revision>2</cp:revision>
  <dcterms:created xsi:type="dcterms:W3CDTF">2022-11-30T10:41:00Z</dcterms:created>
  <dcterms:modified xsi:type="dcterms:W3CDTF">2022-11-30T10:41:00Z</dcterms:modified>
</cp:coreProperties>
</file>