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099A" w:rsidRPr="00A47B73" w:rsidRDefault="00F05D9A" w:rsidP="00C66F0D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A47B73">
        <w:rPr>
          <w:rFonts w:ascii="Times New Roman" w:hAnsi="Times New Roman" w:cs="Times New Roman"/>
          <w:b/>
          <w:sz w:val="36"/>
          <w:szCs w:val="36"/>
          <w:u w:val="single"/>
        </w:rPr>
        <w:t xml:space="preserve">Российская </w:t>
      </w:r>
      <w:r w:rsidR="00C20036" w:rsidRPr="00A47B73">
        <w:rPr>
          <w:rFonts w:ascii="Times New Roman" w:hAnsi="Times New Roman" w:cs="Times New Roman"/>
          <w:b/>
          <w:sz w:val="36"/>
          <w:szCs w:val="36"/>
          <w:u w:val="single"/>
        </w:rPr>
        <w:t xml:space="preserve">сельская </w:t>
      </w:r>
      <w:r w:rsidRPr="00A47B73">
        <w:rPr>
          <w:rFonts w:ascii="Times New Roman" w:hAnsi="Times New Roman" w:cs="Times New Roman"/>
          <w:b/>
          <w:sz w:val="36"/>
          <w:szCs w:val="36"/>
          <w:u w:val="single"/>
        </w:rPr>
        <w:t>глубинка</w:t>
      </w:r>
      <w:r w:rsidR="00B12461">
        <w:rPr>
          <w:rFonts w:ascii="Times New Roman" w:hAnsi="Times New Roman" w:cs="Times New Roman"/>
          <w:b/>
          <w:sz w:val="36"/>
          <w:szCs w:val="36"/>
          <w:u w:val="single"/>
        </w:rPr>
        <w:t>.</w:t>
      </w:r>
    </w:p>
    <w:p w:rsidR="00C66F0D" w:rsidRPr="00A47B73" w:rsidRDefault="00B12461" w:rsidP="00C66F0D">
      <w:pPr>
        <w:pStyle w:val="a5"/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  <w:r>
        <w:rPr>
          <w:rFonts w:ascii="Times New Roman" w:hAnsi="Times New Roman" w:cs="Times New Roman"/>
          <w:b/>
          <w:sz w:val="36"/>
          <w:szCs w:val="36"/>
          <w:u w:val="single"/>
        </w:rPr>
        <w:t>О</w:t>
      </w:r>
      <w:r w:rsidR="00C66F0D" w:rsidRPr="00A47B73">
        <w:rPr>
          <w:rFonts w:ascii="Times New Roman" w:hAnsi="Times New Roman" w:cs="Times New Roman"/>
          <w:b/>
          <w:sz w:val="36"/>
          <w:szCs w:val="36"/>
          <w:u w:val="single"/>
        </w:rPr>
        <w:t xml:space="preserve">крестности деревни </w:t>
      </w:r>
      <w:proofErr w:type="spellStart"/>
      <w:r w:rsidR="00C66F0D" w:rsidRPr="00A47B73">
        <w:rPr>
          <w:rFonts w:ascii="Times New Roman" w:hAnsi="Times New Roman" w:cs="Times New Roman"/>
          <w:b/>
          <w:sz w:val="36"/>
          <w:szCs w:val="36"/>
          <w:u w:val="single"/>
        </w:rPr>
        <w:t>Петраково</w:t>
      </w:r>
      <w:proofErr w:type="spellEnd"/>
    </w:p>
    <w:p w:rsidR="00C66F0D" w:rsidRDefault="00C66F0D" w:rsidP="00C66F0D">
      <w:pPr>
        <w:pStyle w:val="a5"/>
        <w:jc w:val="center"/>
        <w:rPr>
          <w:rStyle w:val="a3"/>
          <w:rFonts w:ascii="Times New Roman" w:hAnsi="Times New Roman" w:cs="Times New Roman"/>
          <w:color w:val="242F5E"/>
          <w:sz w:val="28"/>
          <w:szCs w:val="28"/>
          <w:shd w:val="clear" w:color="auto" w:fill="FFFFFF"/>
        </w:rPr>
      </w:pPr>
    </w:p>
    <w:p w:rsidR="00C66F0D" w:rsidRDefault="00F94AAB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4321">
        <w:rPr>
          <w:rStyle w:val="a3"/>
          <w:rFonts w:ascii="Times New Roman" w:hAnsi="Times New Roman" w:cs="Times New Roman"/>
          <w:sz w:val="28"/>
          <w:szCs w:val="28"/>
          <w:shd w:val="clear" w:color="auto" w:fill="FFFFFF"/>
        </w:rPr>
        <w:t>Глубинка</w:t>
      </w:r>
      <w:r w:rsidR="00C66F0D" w:rsidRPr="00C66F0D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="00C66F0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— это не провинция  и </w:t>
      </w: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даже не </w:t>
      </w:r>
      <w:r w:rsidR="00496381">
        <w:rPr>
          <w:rFonts w:ascii="Times New Roman" w:hAnsi="Times New Roman" w:cs="Times New Roman"/>
          <w:sz w:val="28"/>
          <w:szCs w:val="28"/>
          <w:shd w:val="clear" w:color="auto" w:fill="FFFFFF"/>
        </w:rPr>
        <w:t>пригород или</w:t>
      </w:r>
      <w:r w:rsidR="0067084D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>а</w:t>
      </w:r>
      <w:r w:rsidR="00C66F0D">
        <w:rPr>
          <w:rFonts w:ascii="Times New Roman" w:hAnsi="Times New Roman" w:cs="Times New Roman"/>
          <w:sz w:val="28"/>
          <w:szCs w:val="28"/>
          <w:shd w:val="clear" w:color="auto" w:fill="FFFFFF"/>
        </w:rPr>
        <w:t>ктивно действующая деревня. Это,</w:t>
      </w: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если</w:t>
      </w:r>
      <w:r w:rsidR="00C20036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по асфальту, а по грунтовой сельской дороге, </w:t>
      </w: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>до края самого последнего села, деревни, мимо болот</w:t>
      </w:r>
      <w:r w:rsidR="0067084D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>ц</w:t>
      </w: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>а, местного кладбища, завернуть через лес, подняться в гору — там бу</w:t>
      </w:r>
      <w:r w:rsidR="00C66F0D">
        <w:rPr>
          <w:rFonts w:ascii="Times New Roman" w:hAnsi="Times New Roman" w:cs="Times New Roman"/>
          <w:sz w:val="28"/>
          <w:szCs w:val="28"/>
          <w:shd w:val="clear" w:color="auto" w:fill="FFFFFF"/>
        </w:rPr>
        <w:t>дет ряд одиноких домов — вот ЭТО</w:t>
      </w: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глубинка.</w:t>
      </w:r>
      <w:r w:rsidR="00C20036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761C9" w:rsidRDefault="00C20036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«А есть ли там вообще жизнь?» - подумает </w:t>
      </w:r>
      <w:r w:rsidR="003B3F6E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>большинство</w:t>
      </w:r>
      <w:r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94AAB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3F6E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E761C9" w:rsidRDefault="00E761C9" w:rsidP="004320DC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</w:t>
      </w:r>
      <w:r w:rsidR="003B3F6E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>Да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! Жизнь есть, была, </w:t>
      </w:r>
      <w:r w:rsidR="003B3F6E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B3F6E" w:rsidRPr="00B200A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надеемся, будет.  </w:t>
      </w:r>
    </w:p>
    <w:p w:rsidR="00220D0C" w:rsidRDefault="003B3F6E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Таких мест многие сотни, тысячи по всей России. </w:t>
      </w:r>
      <w:r w:rsidR="00B200A8"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Среди них есть такие</w:t>
      </w:r>
      <w:r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которые вписали многие славные страницы в историю нашей </w:t>
      </w:r>
      <w:r w:rsidR="00B200A8"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страны</w:t>
      </w:r>
      <w:r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Возникнув в глубокой древности, пережив времена своего расцвета и упадка, они в настоящее время являются истинным символом России, носителем той </w:t>
      </w:r>
      <w:proofErr w:type="spellStart"/>
      <w:r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русскости</w:t>
      </w:r>
      <w:proofErr w:type="spellEnd"/>
      <w:r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которая давно утеряна</w:t>
      </w:r>
      <w:r w:rsidR="00B200A8" w:rsidRPr="00B200A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Россия – очень большая страна и нельзя говорить об истории России в целом, не затронув историю ее глубинки.</w:t>
      </w:r>
      <w:r w:rsidR="00B200A8" w:rsidRPr="00B200A8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EF3E2B">
        <w:rPr>
          <w:rFonts w:ascii="Times New Roman" w:hAnsi="Times New Roman" w:cs="Times New Roman"/>
          <w:sz w:val="28"/>
          <w:szCs w:val="28"/>
        </w:rPr>
        <w:t xml:space="preserve">        </w:t>
      </w:r>
      <w:r w:rsidR="006A535C">
        <w:rPr>
          <w:rFonts w:ascii="Times New Roman" w:hAnsi="Times New Roman" w:cs="Times New Roman"/>
          <w:sz w:val="28"/>
          <w:szCs w:val="28"/>
        </w:rPr>
        <w:t>П</w:t>
      </w:r>
      <w:r w:rsidR="00B200A8">
        <w:rPr>
          <w:rFonts w:ascii="Times New Roman" w:hAnsi="Times New Roman" w:cs="Times New Roman"/>
          <w:sz w:val="28"/>
          <w:szCs w:val="28"/>
        </w:rPr>
        <w:t>исьменные</w:t>
      </w:r>
      <w:r w:rsidR="00CC045D">
        <w:rPr>
          <w:rFonts w:ascii="Times New Roman" w:hAnsi="Times New Roman" w:cs="Times New Roman"/>
          <w:sz w:val="28"/>
          <w:szCs w:val="28"/>
        </w:rPr>
        <w:t xml:space="preserve"> упоминания</w:t>
      </w:r>
      <w:r w:rsidR="006A535C">
        <w:rPr>
          <w:rFonts w:ascii="Times New Roman" w:hAnsi="Times New Roman" w:cs="Times New Roman"/>
          <w:sz w:val="28"/>
          <w:szCs w:val="28"/>
        </w:rPr>
        <w:t xml:space="preserve"> о </w:t>
      </w:r>
      <w:r w:rsidR="00B200A8" w:rsidRPr="00B200A8">
        <w:rPr>
          <w:rFonts w:ascii="Times New Roman" w:hAnsi="Times New Roman" w:cs="Times New Roman"/>
          <w:sz w:val="28"/>
          <w:szCs w:val="28"/>
        </w:rPr>
        <w:t>населенн</w:t>
      </w:r>
      <w:r w:rsidR="006A535C">
        <w:rPr>
          <w:rFonts w:ascii="Times New Roman" w:hAnsi="Times New Roman" w:cs="Times New Roman"/>
          <w:sz w:val="28"/>
          <w:szCs w:val="28"/>
        </w:rPr>
        <w:t>ых</w:t>
      </w:r>
      <w:r w:rsidR="00B200A8" w:rsidRPr="00B200A8">
        <w:rPr>
          <w:rFonts w:ascii="Times New Roman" w:hAnsi="Times New Roman" w:cs="Times New Roman"/>
          <w:sz w:val="28"/>
          <w:szCs w:val="28"/>
        </w:rPr>
        <w:t xml:space="preserve"> пункт</w:t>
      </w:r>
      <w:r w:rsidR="00CC045D">
        <w:rPr>
          <w:rFonts w:ascii="Times New Roman" w:hAnsi="Times New Roman" w:cs="Times New Roman"/>
          <w:sz w:val="28"/>
          <w:szCs w:val="28"/>
        </w:rPr>
        <w:t>ах в окрестностях деревни</w:t>
      </w:r>
      <w:r w:rsidR="006A535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A535C">
        <w:rPr>
          <w:rFonts w:ascii="Times New Roman" w:hAnsi="Times New Roman" w:cs="Times New Roman"/>
          <w:sz w:val="28"/>
          <w:szCs w:val="28"/>
        </w:rPr>
        <w:t>Петраково</w:t>
      </w:r>
      <w:proofErr w:type="spellEnd"/>
      <w:r w:rsidR="00B200A8" w:rsidRPr="00B200A8">
        <w:rPr>
          <w:rFonts w:ascii="Times New Roman" w:hAnsi="Times New Roman" w:cs="Times New Roman"/>
          <w:sz w:val="28"/>
          <w:szCs w:val="28"/>
        </w:rPr>
        <w:t xml:space="preserve"> </w:t>
      </w:r>
      <w:r w:rsidR="00CC045D">
        <w:rPr>
          <w:rFonts w:ascii="Times New Roman" w:hAnsi="Times New Roman" w:cs="Times New Roman"/>
          <w:sz w:val="28"/>
          <w:szCs w:val="28"/>
        </w:rPr>
        <w:t>сохранили</w:t>
      </w:r>
      <w:r w:rsidR="006A535C">
        <w:rPr>
          <w:rFonts w:ascii="Times New Roman" w:hAnsi="Times New Roman" w:cs="Times New Roman"/>
          <w:sz w:val="28"/>
          <w:szCs w:val="28"/>
        </w:rPr>
        <w:t>сь</w:t>
      </w:r>
      <w:r w:rsidR="00B200A8" w:rsidRPr="00B200A8">
        <w:rPr>
          <w:rFonts w:ascii="Times New Roman" w:hAnsi="Times New Roman" w:cs="Times New Roman"/>
          <w:sz w:val="28"/>
          <w:szCs w:val="28"/>
        </w:rPr>
        <w:t xml:space="preserve"> в писцов</w:t>
      </w:r>
      <w:r w:rsidR="006A535C">
        <w:rPr>
          <w:rFonts w:ascii="Times New Roman" w:hAnsi="Times New Roman" w:cs="Times New Roman"/>
          <w:sz w:val="28"/>
          <w:szCs w:val="28"/>
        </w:rPr>
        <w:t>ых книгах</w:t>
      </w:r>
      <w:r w:rsidR="006A535C" w:rsidRPr="006A535C">
        <w:rPr>
          <w:rFonts w:ascii="Times New Roman" w:hAnsi="Times New Roman" w:cs="Times New Roman"/>
          <w:sz w:val="28"/>
          <w:szCs w:val="28"/>
        </w:rPr>
        <w:t xml:space="preserve"> </w:t>
      </w:r>
      <w:r w:rsidR="006A535C">
        <w:rPr>
          <w:rFonts w:ascii="Times New Roman" w:hAnsi="Times New Roman" w:cs="Times New Roman"/>
          <w:sz w:val="28"/>
          <w:szCs w:val="28"/>
          <w:lang w:val="en-US"/>
        </w:rPr>
        <w:t>XVII</w:t>
      </w:r>
      <w:r w:rsidR="006A535C" w:rsidRPr="006A535C">
        <w:rPr>
          <w:rFonts w:ascii="Times New Roman" w:hAnsi="Times New Roman" w:cs="Times New Roman"/>
          <w:sz w:val="28"/>
          <w:szCs w:val="28"/>
        </w:rPr>
        <w:t xml:space="preserve"> </w:t>
      </w:r>
      <w:r w:rsidR="006A535C">
        <w:rPr>
          <w:rFonts w:ascii="Times New Roman" w:hAnsi="Times New Roman" w:cs="Times New Roman"/>
          <w:sz w:val="28"/>
          <w:szCs w:val="28"/>
        </w:rPr>
        <w:t xml:space="preserve">века. Но эти земли были заселены гораздо раньше, и об этом свидетельствуют не только местные легенды и </w:t>
      </w:r>
      <w:r w:rsidR="00897853">
        <w:rPr>
          <w:rFonts w:ascii="Times New Roman" w:hAnsi="Times New Roman" w:cs="Times New Roman"/>
          <w:sz w:val="28"/>
          <w:szCs w:val="28"/>
        </w:rPr>
        <w:t>предания,</w:t>
      </w:r>
      <w:r w:rsidR="006A535C">
        <w:rPr>
          <w:rFonts w:ascii="Times New Roman" w:hAnsi="Times New Roman" w:cs="Times New Roman"/>
          <w:sz w:val="28"/>
          <w:szCs w:val="28"/>
        </w:rPr>
        <w:t xml:space="preserve"> но и множество памятников </w:t>
      </w:r>
      <w:r w:rsidR="003D3B45">
        <w:rPr>
          <w:rFonts w:ascii="Times New Roman" w:hAnsi="Times New Roman" w:cs="Times New Roman"/>
          <w:sz w:val="28"/>
          <w:szCs w:val="28"/>
        </w:rPr>
        <w:t xml:space="preserve">истории и </w:t>
      </w:r>
      <w:r w:rsidR="006A535C">
        <w:rPr>
          <w:rFonts w:ascii="Times New Roman" w:hAnsi="Times New Roman" w:cs="Times New Roman"/>
          <w:sz w:val="28"/>
          <w:szCs w:val="28"/>
        </w:rPr>
        <w:t>археологии</w:t>
      </w:r>
      <w:r w:rsidR="00847B65">
        <w:rPr>
          <w:rFonts w:ascii="Times New Roman" w:hAnsi="Times New Roman" w:cs="Times New Roman"/>
          <w:sz w:val="28"/>
          <w:szCs w:val="28"/>
        </w:rPr>
        <w:t xml:space="preserve"> в бассейне реки Медведица,</w:t>
      </w:r>
      <w:r w:rsidR="006A535C">
        <w:rPr>
          <w:rFonts w:ascii="Times New Roman" w:hAnsi="Times New Roman" w:cs="Times New Roman"/>
          <w:sz w:val="28"/>
          <w:szCs w:val="28"/>
        </w:rPr>
        <w:t xml:space="preserve"> указывающих на </w:t>
      </w:r>
      <w:r w:rsidR="00897853">
        <w:rPr>
          <w:rFonts w:ascii="Times New Roman" w:hAnsi="Times New Roman" w:cs="Times New Roman"/>
          <w:sz w:val="28"/>
          <w:szCs w:val="28"/>
        </w:rPr>
        <w:t>то,</w:t>
      </w:r>
      <w:r w:rsidR="006A535C">
        <w:rPr>
          <w:rFonts w:ascii="Times New Roman" w:hAnsi="Times New Roman" w:cs="Times New Roman"/>
          <w:sz w:val="28"/>
          <w:szCs w:val="28"/>
        </w:rPr>
        <w:t xml:space="preserve"> </w:t>
      </w:r>
      <w:r w:rsidR="003D3B45">
        <w:rPr>
          <w:rFonts w:ascii="Times New Roman" w:hAnsi="Times New Roman" w:cs="Times New Roman"/>
          <w:sz w:val="28"/>
          <w:szCs w:val="28"/>
        </w:rPr>
        <w:t xml:space="preserve">что еще в период неолита (это 5500 – 4000 гг. до н.э.) </w:t>
      </w:r>
      <w:r w:rsidR="00897853">
        <w:rPr>
          <w:rFonts w:ascii="Times New Roman" w:hAnsi="Times New Roman" w:cs="Times New Roman"/>
          <w:sz w:val="28"/>
          <w:szCs w:val="28"/>
        </w:rPr>
        <w:t>здесь кипела жизнь.</w:t>
      </w:r>
    </w:p>
    <w:p w:rsidR="00442E2C" w:rsidRDefault="00847B65" w:rsidP="004320DC">
      <w:pPr>
        <w:pStyle w:val="rich-content-viewertextxzvds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B65">
        <w:rPr>
          <w:b/>
          <w:color w:val="000000"/>
          <w:sz w:val="28"/>
          <w:szCs w:val="28"/>
        </w:rPr>
        <w:t>Медведица</w:t>
      </w:r>
      <w:r w:rsidRPr="00847B65">
        <w:rPr>
          <w:color w:val="000000"/>
          <w:sz w:val="28"/>
          <w:szCs w:val="28"/>
        </w:rPr>
        <w:t xml:space="preserve"> – одна из самых крупных рек Тверской области. Она охватывает сразу четыре ее района и является левобережным притоком </w:t>
      </w:r>
      <w:r w:rsidR="000F446B">
        <w:rPr>
          <w:color w:val="000000"/>
          <w:sz w:val="28"/>
          <w:szCs w:val="28"/>
        </w:rPr>
        <w:t xml:space="preserve">реки </w:t>
      </w:r>
      <w:r w:rsidRPr="00847B65">
        <w:rPr>
          <w:color w:val="000000"/>
          <w:sz w:val="28"/>
          <w:szCs w:val="28"/>
        </w:rPr>
        <w:t xml:space="preserve">Волги. Водоем впадает в </w:t>
      </w:r>
      <w:proofErr w:type="spellStart"/>
      <w:r w:rsidRPr="00847B65">
        <w:rPr>
          <w:color w:val="000000"/>
          <w:sz w:val="28"/>
          <w:szCs w:val="28"/>
        </w:rPr>
        <w:t>Угличское</w:t>
      </w:r>
      <w:proofErr w:type="spellEnd"/>
      <w:r w:rsidRPr="00847B65">
        <w:rPr>
          <w:color w:val="000000"/>
          <w:sz w:val="28"/>
          <w:szCs w:val="28"/>
        </w:rPr>
        <w:t xml:space="preserve"> водное хранилище. Общая длина – 260 квадратных километров, а площадь б</w:t>
      </w:r>
      <w:r w:rsidR="000F446B">
        <w:rPr>
          <w:color w:val="000000"/>
          <w:sz w:val="28"/>
          <w:szCs w:val="28"/>
        </w:rPr>
        <w:t xml:space="preserve">ассейна приближена к 5580 </w:t>
      </w:r>
      <w:proofErr w:type="spellStart"/>
      <w:r w:rsidR="000F446B">
        <w:rPr>
          <w:color w:val="000000"/>
          <w:sz w:val="28"/>
          <w:szCs w:val="28"/>
        </w:rPr>
        <w:t>кв.км</w:t>
      </w:r>
      <w:proofErr w:type="spellEnd"/>
      <w:r w:rsidRPr="00847B65">
        <w:rPr>
          <w:color w:val="000000"/>
          <w:sz w:val="28"/>
          <w:szCs w:val="28"/>
        </w:rPr>
        <w:t xml:space="preserve">. </w:t>
      </w:r>
    </w:p>
    <w:p w:rsidR="00847B65" w:rsidRPr="00847B65" w:rsidRDefault="00847B65" w:rsidP="004320DC">
      <w:pPr>
        <w:pStyle w:val="rich-content-viewertextxzvds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B65">
        <w:rPr>
          <w:color w:val="000000"/>
          <w:sz w:val="28"/>
          <w:szCs w:val="28"/>
        </w:rPr>
        <w:t>Река всегда широко использовалась</w:t>
      </w:r>
      <w:r w:rsidR="00442E2C">
        <w:rPr>
          <w:color w:val="000000"/>
          <w:sz w:val="28"/>
          <w:szCs w:val="28"/>
        </w:rPr>
        <w:t>,</w:t>
      </w:r>
      <w:r w:rsidRPr="00847B65">
        <w:rPr>
          <w:color w:val="000000"/>
          <w:sz w:val="28"/>
          <w:szCs w:val="28"/>
        </w:rPr>
        <w:t xml:space="preserve"> как место экологического туризма, а именно – для речных сплавов. А прекрасные прибрежные пейзажи способствуют организации всех видов загородного отдыха. </w:t>
      </w:r>
    </w:p>
    <w:p w:rsidR="00A64321" w:rsidRDefault="00847B65" w:rsidP="004320DC">
      <w:pPr>
        <w:pStyle w:val="rich-content-viewertextxzvds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847B65">
        <w:rPr>
          <w:color w:val="000000"/>
          <w:sz w:val="28"/>
          <w:szCs w:val="28"/>
        </w:rPr>
        <w:t xml:space="preserve">Известно, что в период раннего средневековья </w:t>
      </w:r>
      <w:r w:rsidR="00B54D93">
        <w:rPr>
          <w:color w:val="000000"/>
          <w:sz w:val="28"/>
          <w:szCs w:val="28"/>
        </w:rPr>
        <w:t xml:space="preserve">река </w:t>
      </w:r>
      <w:r w:rsidRPr="00847B65">
        <w:rPr>
          <w:color w:val="000000"/>
          <w:sz w:val="28"/>
          <w:szCs w:val="28"/>
        </w:rPr>
        <w:t>Медвед</w:t>
      </w:r>
      <w:r w:rsidR="00B54D93">
        <w:rPr>
          <w:color w:val="000000"/>
          <w:sz w:val="28"/>
          <w:szCs w:val="28"/>
        </w:rPr>
        <w:t xml:space="preserve">ица служила и границей княжеств, </w:t>
      </w:r>
      <w:r w:rsidRPr="00847B65">
        <w:rPr>
          <w:color w:val="000000"/>
          <w:sz w:val="28"/>
          <w:szCs w:val="28"/>
        </w:rPr>
        <w:t xml:space="preserve"> и дорогой. Так же, как </w:t>
      </w:r>
      <w:r w:rsidR="00B54D93">
        <w:rPr>
          <w:color w:val="000000"/>
          <w:sz w:val="28"/>
          <w:szCs w:val="28"/>
        </w:rPr>
        <w:t xml:space="preserve">река </w:t>
      </w:r>
      <w:proofErr w:type="spellStart"/>
      <w:r w:rsidRPr="00847B65">
        <w:rPr>
          <w:color w:val="000000"/>
          <w:sz w:val="28"/>
          <w:szCs w:val="28"/>
        </w:rPr>
        <w:t>Тверца</w:t>
      </w:r>
      <w:proofErr w:type="spellEnd"/>
      <w:r w:rsidRPr="00847B65">
        <w:rPr>
          <w:color w:val="000000"/>
          <w:sz w:val="28"/>
          <w:szCs w:val="28"/>
        </w:rPr>
        <w:t xml:space="preserve"> и </w:t>
      </w:r>
      <w:r w:rsidR="00B54D93">
        <w:rPr>
          <w:color w:val="000000"/>
          <w:sz w:val="28"/>
          <w:szCs w:val="28"/>
        </w:rPr>
        <w:t xml:space="preserve">река </w:t>
      </w:r>
      <w:proofErr w:type="spellStart"/>
      <w:proofErr w:type="gramStart"/>
      <w:r w:rsidRPr="00847B65">
        <w:rPr>
          <w:color w:val="000000"/>
          <w:sz w:val="28"/>
          <w:szCs w:val="28"/>
        </w:rPr>
        <w:t>Молога</w:t>
      </w:r>
      <w:proofErr w:type="spellEnd"/>
      <w:r w:rsidRPr="00847B65">
        <w:rPr>
          <w:color w:val="000000"/>
          <w:sz w:val="28"/>
          <w:szCs w:val="28"/>
        </w:rPr>
        <w:t xml:space="preserve">, </w:t>
      </w:r>
      <w:r w:rsidR="00B54D93">
        <w:rPr>
          <w:color w:val="000000"/>
          <w:sz w:val="28"/>
          <w:szCs w:val="28"/>
        </w:rPr>
        <w:t xml:space="preserve"> </w:t>
      </w:r>
      <w:proofErr w:type="spellStart"/>
      <w:r w:rsidR="00B54D93">
        <w:rPr>
          <w:color w:val="000000"/>
          <w:sz w:val="28"/>
          <w:szCs w:val="28"/>
        </w:rPr>
        <w:t>р.Медведица</w:t>
      </w:r>
      <w:proofErr w:type="spellEnd"/>
      <w:proofErr w:type="gramEnd"/>
      <w:r w:rsidR="00B54D93">
        <w:rPr>
          <w:color w:val="000000"/>
          <w:sz w:val="28"/>
          <w:szCs w:val="28"/>
        </w:rPr>
        <w:t xml:space="preserve"> </w:t>
      </w:r>
      <w:r w:rsidRPr="00847B65">
        <w:rPr>
          <w:color w:val="000000"/>
          <w:sz w:val="28"/>
          <w:szCs w:val="28"/>
        </w:rPr>
        <w:t>была частью самого древнего и важного торгового пути - Волжского. На ее берегах формировалась древне</w:t>
      </w:r>
      <w:r w:rsidR="00B54D93">
        <w:rPr>
          <w:color w:val="000000"/>
          <w:sz w:val="28"/>
          <w:szCs w:val="28"/>
        </w:rPr>
        <w:t xml:space="preserve">русская народность </w:t>
      </w:r>
      <w:r w:rsidRPr="00847B65">
        <w:rPr>
          <w:color w:val="000000"/>
          <w:sz w:val="28"/>
          <w:szCs w:val="28"/>
        </w:rPr>
        <w:t xml:space="preserve"> из пришедших новгородских славян, местного финского и </w:t>
      </w:r>
      <w:proofErr w:type="spellStart"/>
      <w:r w:rsidRPr="00847B65">
        <w:rPr>
          <w:color w:val="000000"/>
          <w:sz w:val="28"/>
          <w:szCs w:val="28"/>
        </w:rPr>
        <w:t>балтского</w:t>
      </w:r>
      <w:proofErr w:type="spellEnd"/>
      <w:r w:rsidRPr="00847B65">
        <w:rPr>
          <w:color w:val="000000"/>
          <w:sz w:val="28"/>
          <w:szCs w:val="28"/>
        </w:rPr>
        <w:t xml:space="preserve"> населения. </w:t>
      </w:r>
    </w:p>
    <w:p w:rsidR="00847B65" w:rsidRDefault="00847B65" w:rsidP="004320DC">
      <w:pPr>
        <w:pStyle w:val="rich-content-viewertextxzvds"/>
        <w:spacing w:before="0" w:beforeAutospacing="0" w:after="0" w:afterAutospacing="0" w:line="276" w:lineRule="auto"/>
        <w:ind w:firstLine="708"/>
        <w:jc w:val="both"/>
        <w:textAlignment w:val="baseline"/>
        <w:rPr>
          <w:rFonts w:ascii="Arial" w:hAnsi="Arial" w:cs="Arial"/>
          <w:color w:val="000000"/>
          <w:sz w:val="28"/>
          <w:szCs w:val="28"/>
        </w:rPr>
      </w:pPr>
      <w:r w:rsidRPr="00847B65">
        <w:rPr>
          <w:color w:val="000000"/>
          <w:sz w:val="28"/>
          <w:szCs w:val="28"/>
        </w:rPr>
        <w:t xml:space="preserve">Первое упоминание о реке Медведица мы встречаем в «Повести временных лет». Упоминается левый приток Волги Медведица, на берегах которой в 1096 г. дружина князя Мстислава Владимировича, сына Владимира Мономаха, под предводительством новгородского воеводы Добрыни разбила </w:t>
      </w:r>
      <w:r w:rsidRPr="00847B65">
        <w:rPr>
          <w:color w:val="000000"/>
          <w:sz w:val="28"/>
          <w:szCs w:val="28"/>
        </w:rPr>
        <w:lastRenderedPageBreak/>
        <w:t>передовой отряд Ярослава Святославовича</w:t>
      </w:r>
      <w:r w:rsidR="00A64321">
        <w:rPr>
          <w:color w:val="000000"/>
          <w:sz w:val="28"/>
          <w:szCs w:val="28"/>
        </w:rPr>
        <w:t>,</w:t>
      </w:r>
      <w:r w:rsidRPr="00847B65">
        <w:rPr>
          <w:color w:val="000000"/>
          <w:sz w:val="28"/>
          <w:szCs w:val="28"/>
        </w:rPr>
        <w:t xml:space="preserve"> брата Олега, стоявшего лагерем ниже.</w:t>
      </w:r>
      <w:r w:rsidRPr="00847B65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7F3901" w:rsidRDefault="00AE5B6A" w:rsidP="004320DC">
      <w:pPr>
        <w:pStyle w:val="rich-content-viewertextxzvds"/>
        <w:spacing w:before="0" w:beforeAutospacing="0" w:after="0" w:afterAutospacing="0" w:line="276" w:lineRule="auto"/>
        <w:ind w:firstLine="708"/>
        <w:jc w:val="both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E5B6A">
        <w:rPr>
          <w:b/>
          <w:color w:val="000000"/>
          <w:sz w:val="28"/>
          <w:szCs w:val="28"/>
        </w:rPr>
        <w:t>Стары</w:t>
      </w:r>
      <w:r w:rsidR="0009793C">
        <w:rPr>
          <w:b/>
          <w:color w:val="000000"/>
          <w:sz w:val="28"/>
          <w:szCs w:val="28"/>
        </w:rPr>
        <w:t xml:space="preserve">й </w:t>
      </w:r>
      <w:proofErr w:type="spellStart"/>
      <w:r w:rsidR="0009793C">
        <w:rPr>
          <w:b/>
          <w:color w:val="000000"/>
          <w:sz w:val="28"/>
          <w:szCs w:val="28"/>
        </w:rPr>
        <w:t>Корчевской</w:t>
      </w:r>
      <w:proofErr w:type="spellEnd"/>
      <w:r w:rsidR="0009793C">
        <w:rPr>
          <w:b/>
          <w:color w:val="000000"/>
          <w:sz w:val="28"/>
          <w:szCs w:val="28"/>
        </w:rPr>
        <w:t xml:space="preserve"> (Городецкий) тракт  </w:t>
      </w:r>
      <w:r>
        <w:rPr>
          <w:color w:val="000000"/>
          <w:sz w:val="28"/>
          <w:szCs w:val="28"/>
          <w:shd w:val="clear" w:color="auto" w:fill="FFFFFF"/>
        </w:rPr>
        <w:t xml:space="preserve">проходил через </w:t>
      </w:r>
      <w:r w:rsidR="00930AB3">
        <w:rPr>
          <w:color w:val="000000"/>
          <w:sz w:val="28"/>
          <w:szCs w:val="28"/>
          <w:shd w:val="clear" w:color="auto" w:fill="FFFFFF"/>
        </w:rPr>
        <w:t xml:space="preserve">такие селения как: </w:t>
      </w:r>
      <w:r>
        <w:rPr>
          <w:color w:val="000000"/>
          <w:sz w:val="28"/>
          <w:szCs w:val="28"/>
          <w:shd w:val="clear" w:color="auto" w:fill="FFFFFF"/>
        </w:rPr>
        <w:t xml:space="preserve">Горицы, Быково,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Петраково</w:t>
      </w:r>
      <w:proofErr w:type="spellEnd"/>
      <w:r w:rsidR="00877102">
        <w:rPr>
          <w:color w:val="000000"/>
          <w:sz w:val="28"/>
          <w:szCs w:val="28"/>
          <w:shd w:val="clear" w:color="auto" w:fill="FFFFFF"/>
        </w:rPr>
        <w:t xml:space="preserve">, Ивановское и </w:t>
      </w:r>
      <w:r>
        <w:rPr>
          <w:color w:val="000000"/>
          <w:sz w:val="28"/>
          <w:szCs w:val="28"/>
          <w:shd w:val="clear" w:color="auto" w:fill="FFFFFF"/>
        </w:rPr>
        <w:t>с</w:t>
      </w:r>
      <w:r w:rsidRPr="00AE5B6A">
        <w:rPr>
          <w:color w:val="000000"/>
          <w:sz w:val="28"/>
          <w:szCs w:val="28"/>
          <w:shd w:val="clear" w:color="auto" w:fill="FFFFFF"/>
        </w:rPr>
        <w:t>вязыва</w:t>
      </w:r>
      <w:r>
        <w:rPr>
          <w:color w:val="000000"/>
          <w:sz w:val="28"/>
          <w:szCs w:val="28"/>
          <w:shd w:val="clear" w:color="auto" w:fill="FFFFFF"/>
        </w:rPr>
        <w:t>л</w:t>
      </w:r>
      <w:r w:rsidRPr="00AE5B6A">
        <w:rPr>
          <w:color w:val="000000"/>
          <w:sz w:val="28"/>
          <w:szCs w:val="28"/>
          <w:shd w:val="clear" w:color="auto" w:fill="FFFFFF"/>
        </w:rPr>
        <w:t xml:space="preserve"> Москву с Бежецком (</w:t>
      </w:r>
      <w:proofErr w:type="spellStart"/>
      <w:r w:rsidRPr="00AE5B6A">
        <w:rPr>
          <w:color w:val="000000"/>
          <w:sz w:val="28"/>
          <w:szCs w:val="28"/>
          <w:shd w:val="clear" w:color="auto" w:fill="FFFFFF"/>
        </w:rPr>
        <w:t>Городецко</w:t>
      </w:r>
      <w:proofErr w:type="spellEnd"/>
      <w:r w:rsidRPr="00AE5B6A">
        <w:rPr>
          <w:color w:val="000000"/>
          <w:sz w:val="28"/>
          <w:szCs w:val="28"/>
          <w:shd w:val="clear" w:color="auto" w:fill="FFFFFF"/>
        </w:rPr>
        <w:t>). </w:t>
      </w:r>
      <w:r>
        <w:rPr>
          <w:color w:val="000000"/>
          <w:sz w:val="28"/>
          <w:szCs w:val="28"/>
          <w:shd w:val="clear" w:color="auto" w:fill="FFFFFF"/>
        </w:rPr>
        <w:t xml:space="preserve">Название </w:t>
      </w:r>
      <w:r w:rsidR="00877102">
        <w:rPr>
          <w:color w:val="000000"/>
          <w:sz w:val="28"/>
          <w:szCs w:val="28"/>
          <w:shd w:val="clear" w:color="auto" w:fill="FFFFFF"/>
        </w:rPr>
        <w:t>«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Корчевской</w:t>
      </w:r>
      <w:proofErr w:type="spellEnd"/>
      <w:r w:rsidR="00877102">
        <w:rPr>
          <w:color w:val="000000"/>
          <w:sz w:val="28"/>
          <w:szCs w:val="28"/>
          <w:shd w:val="clear" w:color="auto" w:fill="FFFFFF"/>
        </w:rPr>
        <w:t>»</w:t>
      </w:r>
      <w:r>
        <w:rPr>
          <w:color w:val="000000"/>
          <w:sz w:val="28"/>
          <w:szCs w:val="28"/>
          <w:shd w:val="clear" w:color="auto" w:fill="FFFFFF"/>
        </w:rPr>
        <w:t xml:space="preserve"> связано с тем</w:t>
      </w:r>
      <w:r w:rsidR="00930AB3">
        <w:rPr>
          <w:color w:val="000000"/>
          <w:sz w:val="28"/>
          <w:szCs w:val="28"/>
          <w:shd w:val="clear" w:color="auto" w:fill="FFFFFF"/>
        </w:rPr>
        <w:t>,</w:t>
      </w:r>
      <w:r>
        <w:rPr>
          <w:color w:val="000000"/>
          <w:sz w:val="28"/>
          <w:szCs w:val="28"/>
          <w:shd w:val="clear" w:color="auto" w:fill="FFFFFF"/>
        </w:rPr>
        <w:t xml:space="preserve"> что тракт проходил через уездный город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Корчева</w:t>
      </w:r>
      <w:proofErr w:type="spellEnd"/>
      <w:r>
        <w:rPr>
          <w:color w:val="000000"/>
          <w:sz w:val="28"/>
          <w:szCs w:val="28"/>
          <w:shd w:val="clear" w:color="auto" w:fill="FFFFFF"/>
        </w:rPr>
        <w:t>, получивший свой статус</w:t>
      </w:r>
      <w:r w:rsidR="00877102">
        <w:rPr>
          <w:color w:val="000000"/>
          <w:sz w:val="28"/>
          <w:szCs w:val="28"/>
          <w:shd w:val="clear" w:color="auto" w:fill="FFFFFF"/>
        </w:rPr>
        <w:t xml:space="preserve"> в </w:t>
      </w:r>
      <w:r w:rsidR="00877102">
        <w:rPr>
          <w:color w:val="000000"/>
          <w:sz w:val="28"/>
          <w:szCs w:val="28"/>
          <w:shd w:val="clear" w:color="auto" w:fill="FFFFFF"/>
          <w:lang w:val="en-US"/>
        </w:rPr>
        <w:t>XVIII</w:t>
      </w:r>
      <w:r w:rsidR="00877102" w:rsidRPr="00877102">
        <w:rPr>
          <w:color w:val="000000"/>
          <w:sz w:val="28"/>
          <w:szCs w:val="28"/>
          <w:shd w:val="clear" w:color="auto" w:fill="FFFFFF"/>
        </w:rPr>
        <w:t xml:space="preserve"> </w:t>
      </w:r>
      <w:r w:rsidR="00877102">
        <w:rPr>
          <w:color w:val="000000"/>
          <w:sz w:val="28"/>
          <w:szCs w:val="28"/>
          <w:shd w:val="clear" w:color="auto" w:fill="FFFFFF"/>
        </w:rPr>
        <w:t xml:space="preserve">веке, после посещения его Екатериной </w:t>
      </w:r>
      <w:r w:rsidR="00877102">
        <w:rPr>
          <w:color w:val="000000"/>
          <w:sz w:val="28"/>
          <w:szCs w:val="28"/>
          <w:shd w:val="clear" w:color="auto" w:fill="FFFFFF"/>
          <w:lang w:val="en-US"/>
        </w:rPr>
        <w:t>II</w:t>
      </w:r>
      <w:r w:rsidR="00877102" w:rsidRPr="00877102">
        <w:rPr>
          <w:color w:val="000000"/>
          <w:sz w:val="28"/>
          <w:szCs w:val="28"/>
          <w:shd w:val="clear" w:color="auto" w:fill="FFFFFF"/>
        </w:rPr>
        <w:t xml:space="preserve"> </w:t>
      </w:r>
      <w:r w:rsidR="00877102">
        <w:rPr>
          <w:color w:val="000000"/>
          <w:sz w:val="28"/>
          <w:szCs w:val="28"/>
          <w:shd w:val="clear" w:color="auto" w:fill="FFFFFF"/>
        </w:rPr>
        <w:t>во время своего волжского путешествия.</w:t>
      </w:r>
      <w:r w:rsidR="00442C42">
        <w:rPr>
          <w:color w:val="000000"/>
          <w:sz w:val="28"/>
          <w:szCs w:val="28"/>
          <w:shd w:val="clear" w:color="auto" w:fill="FFFFFF"/>
        </w:rPr>
        <w:t xml:space="preserve"> А Городецким назывался ранее, от названия города </w:t>
      </w:r>
      <w:proofErr w:type="spellStart"/>
      <w:r w:rsidR="00442C42">
        <w:rPr>
          <w:color w:val="000000"/>
          <w:sz w:val="28"/>
          <w:szCs w:val="28"/>
          <w:shd w:val="clear" w:color="auto" w:fill="FFFFFF"/>
        </w:rPr>
        <w:t>Городецк</w:t>
      </w:r>
      <w:proofErr w:type="spellEnd"/>
      <w:r w:rsidR="00442C42">
        <w:rPr>
          <w:color w:val="000000"/>
          <w:sz w:val="28"/>
          <w:szCs w:val="28"/>
          <w:shd w:val="clear" w:color="auto" w:fill="FFFFFF"/>
        </w:rPr>
        <w:t>, так раньше назывался Бежецк.</w:t>
      </w:r>
      <w:r w:rsidR="00877102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9E5CBA" w:rsidRDefault="007F3901" w:rsidP="004320DC">
      <w:pPr>
        <w:pStyle w:val="rich-content-viewertextxzvds"/>
        <w:spacing w:before="0" w:beforeAutospacing="0" w:after="0" w:afterAutospacing="0" w:line="276" w:lineRule="auto"/>
        <w:ind w:firstLine="708"/>
        <w:jc w:val="both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Ивановское - э</w:t>
      </w:r>
      <w:r w:rsidR="00061947" w:rsidRPr="00061947">
        <w:rPr>
          <w:sz w:val="28"/>
          <w:szCs w:val="28"/>
        </w:rPr>
        <w:t xml:space="preserve">то самый близкий населенный пункт по отношению к </w:t>
      </w:r>
      <w:proofErr w:type="spellStart"/>
      <w:r w:rsidR="00061947" w:rsidRPr="00061947">
        <w:rPr>
          <w:sz w:val="28"/>
          <w:szCs w:val="28"/>
        </w:rPr>
        <w:t>Петраково</w:t>
      </w:r>
      <w:proofErr w:type="spellEnd"/>
      <w:r w:rsidR="00061947" w:rsidRPr="00061947">
        <w:rPr>
          <w:sz w:val="28"/>
          <w:szCs w:val="28"/>
        </w:rPr>
        <w:t>.</w:t>
      </w:r>
      <w:r w:rsidR="00557783">
        <w:rPr>
          <w:sz w:val="28"/>
          <w:szCs w:val="28"/>
        </w:rPr>
        <w:t xml:space="preserve"> Несмотря на то</w:t>
      </w:r>
      <w:r w:rsidR="000066A0">
        <w:rPr>
          <w:sz w:val="28"/>
          <w:szCs w:val="28"/>
        </w:rPr>
        <w:t>,</w:t>
      </w:r>
      <w:r w:rsidR="00557783">
        <w:rPr>
          <w:sz w:val="28"/>
          <w:szCs w:val="28"/>
        </w:rPr>
        <w:t xml:space="preserve"> что в селе на сегодняшний день на фоне обычных деревенских домов, </w:t>
      </w:r>
      <w:r w:rsidR="00132C81">
        <w:rPr>
          <w:sz w:val="28"/>
          <w:szCs w:val="28"/>
        </w:rPr>
        <w:t xml:space="preserve">достопримечательностью выглядят только </w:t>
      </w:r>
      <w:r w:rsidR="00557783">
        <w:rPr>
          <w:sz w:val="28"/>
          <w:szCs w:val="28"/>
        </w:rPr>
        <w:t>руин</w:t>
      </w:r>
      <w:r w:rsidR="00132C81">
        <w:rPr>
          <w:sz w:val="28"/>
          <w:szCs w:val="28"/>
        </w:rPr>
        <w:t>ы</w:t>
      </w:r>
      <w:r w:rsidR="00557783">
        <w:rPr>
          <w:sz w:val="28"/>
          <w:szCs w:val="28"/>
        </w:rPr>
        <w:t xml:space="preserve"> двух двухэтажных домов, принадлежащих купцу Крупенин</w:t>
      </w:r>
      <w:r w:rsidR="00B56127">
        <w:rPr>
          <w:sz w:val="28"/>
          <w:szCs w:val="28"/>
        </w:rPr>
        <w:t>у</w:t>
      </w:r>
      <w:r w:rsidR="00132C81">
        <w:rPr>
          <w:sz w:val="28"/>
          <w:szCs w:val="28"/>
        </w:rPr>
        <w:t>, да</w:t>
      </w:r>
      <w:r w:rsidR="00442C42">
        <w:rPr>
          <w:sz w:val="28"/>
          <w:szCs w:val="28"/>
        </w:rPr>
        <w:t xml:space="preserve"> двухэтажный</w:t>
      </w:r>
      <w:r w:rsidR="00557783">
        <w:rPr>
          <w:sz w:val="28"/>
          <w:szCs w:val="28"/>
        </w:rPr>
        <w:t xml:space="preserve"> </w:t>
      </w:r>
      <w:r w:rsidR="00442C42">
        <w:rPr>
          <w:sz w:val="28"/>
          <w:szCs w:val="28"/>
        </w:rPr>
        <w:t>деревянный</w:t>
      </w:r>
      <w:r w:rsidR="00557783">
        <w:rPr>
          <w:sz w:val="28"/>
          <w:szCs w:val="28"/>
        </w:rPr>
        <w:t xml:space="preserve"> до</w:t>
      </w:r>
      <w:r w:rsidR="00442C42">
        <w:rPr>
          <w:sz w:val="28"/>
          <w:szCs w:val="28"/>
        </w:rPr>
        <w:t>м</w:t>
      </w:r>
      <w:r w:rsidR="00B56127">
        <w:rPr>
          <w:sz w:val="28"/>
          <w:szCs w:val="28"/>
        </w:rPr>
        <w:t xml:space="preserve"> помещика Трифонова</w:t>
      </w:r>
      <w:r w:rsidR="00442C42">
        <w:rPr>
          <w:sz w:val="28"/>
          <w:szCs w:val="28"/>
        </w:rPr>
        <w:t>, относящие</w:t>
      </w:r>
      <w:r w:rsidR="00B90BB0">
        <w:rPr>
          <w:sz w:val="28"/>
          <w:szCs w:val="28"/>
        </w:rPr>
        <w:t xml:space="preserve">ся к концу </w:t>
      </w:r>
      <w:r w:rsidR="00B90BB0">
        <w:rPr>
          <w:sz w:val="28"/>
          <w:szCs w:val="28"/>
          <w:lang w:val="en-US"/>
        </w:rPr>
        <w:t>XIX</w:t>
      </w:r>
      <w:r w:rsidR="00B90BB0" w:rsidRPr="00557783">
        <w:rPr>
          <w:sz w:val="28"/>
          <w:szCs w:val="28"/>
        </w:rPr>
        <w:t xml:space="preserve"> </w:t>
      </w:r>
      <w:r w:rsidR="00B90BB0">
        <w:rPr>
          <w:sz w:val="28"/>
          <w:szCs w:val="28"/>
        </w:rPr>
        <w:t>века,</w:t>
      </w:r>
      <w:r w:rsidR="00293CBD">
        <w:rPr>
          <w:sz w:val="28"/>
          <w:szCs w:val="28"/>
        </w:rPr>
        <w:t xml:space="preserve"> село имеет давню</w:t>
      </w:r>
      <w:r w:rsidR="00B56127">
        <w:rPr>
          <w:sz w:val="28"/>
          <w:szCs w:val="28"/>
        </w:rPr>
        <w:t>ю и интересную историю.</w:t>
      </w:r>
      <w:r w:rsidR="00557783">
        <w:rPr>
          <w:sz w:val="28"/>
          <w:szCs w:val="28"/>
        </w:rPr>
        <w:t xml:space="preserve">  </w:t>
      </w:r>
    </w:p>
    <w:p w:rsidR="00C80EC8" w:rsidRPr="007F3901" w:rsidRDefault="00B56127" w:rsidP="004320DC">
      <w:pPr>
        <w:pStyle w:val="rich-content-viewertextxzvds"/>
        <w:spacing w:before="0" w:beforeAutospacing="0" w:after="0" w:afterAutospacing="0" w:line="276" w:lineRule="auto"/>
        <w:ind w:firstLine="708"/>
        <w:jc w:val="both"/>
        <w:textAlignment w:val="baseline"/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Как поселение Ивановское основано в конце </w:t>
      </w:r>
      <w:r>
        <w:rPr>
          <w:sz w:val="28"/>
          <w:szCs w:val="28"/>
          <w:lang w:val="en-US"/>
        </w:rPr>
        <w:t>XIII</w:t>
      </w:r>
      <w:r w:rsidRPr="00B5612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века и принадлежало потомкам боярина </w:t>
      </w:r>
      <w:proofErr w:type="spellStart"/>
      <w:r>
        <w:rPr>
          <w:sz w:val="28"/>
          <w:szCs w:val="28"/>
        </w:rPr>
        <w:t>Акинфа</w:t>
      </w:r>
      <w:proofErr w:type="spellEnd"/>
      <w:r>
        <w:rPr>
          <w:sz w:val="28"/>
          <w:szCs w:val="28"/>
        </w:rPr>
        <w:t xml:space="preserve"> Великого.</w:t>
      </w:r>
      <w:r w:rsidR="00C80EC8">
        <w:rPr>
          <w:sz w:val="28"/>
          <w:szCs w:val="28"/>
        </w:rPr>
        <w:t xml:space="preserve"> В </w:t>
      </w:r>
      <w:r w:rsidR="00C80EC8">
        <w:rPr>
          <w:sz w:val="28"/>
          <w:szCs w:val="28"/>
          <w:lang w:val="en-US"/>
        </w:rPr>
        <w:t>XVI</w:t>
      </w:r>
      <w:r w:rsidR="00C80EC8" w:rsidRPr="00C80EC8">
        <w:rPr>
          <w:sz w:val="28"/>
          <w:szCs w:val="28"/>
        </w:rPr>
        <w:t xml:space="preserve"> </w:t>
      </w:r>
      <w:r w:rsidR="009E5CBA">
        <w:rPr>
          <w:sz w:val="28"/>
          <w:szCs w:val="28"/>
        </w:rPr>
        <w:t>веке село находится в собственности</w:t>
      </w:r>
      <w:r w:rsidR="00C80EC8">
        <w:rPr>
          <w:sz w:val="28"/>
          <w:szCs w:val="28"/>
        </w:rPr>
        <w:t xml:space="preserve"> Иван</w:t>
      </w:r>
      <w:r w:rsidR="009E5CBA">
        <w:rPr>
          <w:sz w:val="28"/>
          <w:szCs w:val="28"/>
        </w:rPr>
        <w:t>а</w:t>
      </w:r>
      <w:r w:rsidR="00C80EC8">
        <w:rPr>
          <w:sz w:val="28"/>
          <w:szCs w:val="28"/>
        </w:rPr>
        <w:t xml:space="preserve"> Петрович</w:t>
      </w:r>
      <w:r w:rsidR="009E5CBA">
        <w:rPr>
          <w:sz w:val="28"/>
          <w:szCs w:val="28"/>
        </w:rPr>
        <w:t>а</w:t>
      </w:r>
      <w:r w:rsidR="00C80EC8">
        <w:rPr>
          <w:sz w:val="28"/>
          <w:szCs w:val="28"/>
        </w:rPr>
        <w:t xml:space="preserve"> Федоров</w:t>
      </w:r>
      <w:r w:rsidR="009E5CBA">
        <w:rPr>
          <w:sz w:val="28"/>
          <w:szCs w:val="28"/>
        </w:rPr>
        <w:t xml:space="preserve">а – </w:t>
      </w:r>
      <w:proofErr w:type="spellStart"/>
      <w:r w:rsidR="009E5CBA">
        <w:rPr>
          <w:sz w:val="28"/>
          <w:szCs w:val="28"/>
        </w:rPr>
        <w:t>Челедни</w:t>
      </w:r>
      <w:r w:rsidR="00C80EC8">
        <w:rPr>
          <w:sz w:val="28"/>
          <w:szCs w:val="28"/>
        </w:rPr>
        <w:t>н</w:t>
      </w:r>
      <w:r w:rsidR="009E5CBA">
        <w:rPr>
          <w:sz w:val="28"/>
          <w:szCs w:val="28"/>
        </w:rPr>
        <w:t>а</w:t>
      </w:r>
      <w:proofErr w:type="spellEnd"/>
      <w:r w:rsidR="009E5CBA">
        <w:rPr>
          <w:sz w:val="28"/>
          <w:szCs w:val="28"/>
        </w:rPr>
        <w:t>.</w:t>
      </w:r>
      <w:r w:rsidR="00C80EC8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="009E5CBA">
        <w:rPr>
          <w:sz w:val="28"/>
          <w:szCs w:val="28"/>
        </w:rPr>
        <w:t xml:space="preserve">Летом 1568 года </w:t>
      </w:r>
      <w:r w:rsidR="00C80EC8" w:rsidRPr="00531892">
        <w:rPr>
          <w:sz w:val="28"/>
          <w:szCs w:val="28"/>
        </w:rPr>
        <w:t>Фёдоров</w:t>
      </w:r>
      <w:r w:rsidR="009E5CBA">
        <w:rPr>
          <w:sz w:val="28"/>
          <w:szCs w:val="28"/>
        </w:rPr>
        <w:t xml:space="preserve"> - </w:t>
      </w:r>
      <w:proofErr w:type="spellStart"/>
      <w:r w:rsidR="009E5CBA">
        <w:rPr>
          <w:sz w:val="28"/>
          <w:szCs w:val="28"/>
        </w:rPr>
        <w:t>Челеднин</w:t>
      </w:r>
      <w:proofErr w:type="spellEnd"/>
      <w:r w:rsidR="00C80EC8" w:rsidRPr="00531892">
        <w:rPr>
          <w:sz w:val="28"/>
          <w:szCs w:val="28"/>
        </w:rPr>
        <w:t xml:space="preserve"> был обвинён в том, что якобы с помощью своих слуг собирался свергнуть царя. Иван IV пригласил </w:t>
      </w:r>
      <w:proofErr w:type="spellStart"/>
      <w:r w:rsidR="00C80EC8" w:rsidRPr="00531892">
        <w:rPr>
          <w:sz w:val="28"/>
          <w:szCs w:val="28"/>
        </w:rPr>
        <w:t>И.П.Федорова</w:t>
      </w:r>
      <w:proofErr w:type="spellEnd"/>
      <w:r w:rsidR="00C80EC8" w:rsidRPr="00531892">
        <w:rPr>
          <w:sz w:val="28"/>
          <w:szCs w:val="28"/>
        </w:rPr>
        <w:t xml:space="preserve"> во дворец и заставил облечься в царские одежды, взять в руки скипетр и сесть на трон, а потом объявил ему: «Ты имеешь то, что искал, к чему стремился, чтобы быть великим князем Московии и занять мое место; вот ты нынче великий князь, радуйся теперь и наслаждайся владычеством, которого жаждал». И после небольшой паузы Грозный продолжал: </w:t>
      </w:r>
      <w:proofErr w:type="gramStart"/>
      <w:r w:rsidR="00C80EC8" w:rsidRPr="00531892">
        <w:rPr>
          <w:sz w:val="28"/>
          <w:szCs w:val="28"/>
        </w:rPr>
        <w:t>«Впрочем</w:t>
      </w:r>
      <w:proofErr w:type="gramEnd"/>
      <w:r w:rsidR="00C80EC8" w:rsidRPr="00531892">
        <w:rPr>
          <w:sz w:val="28"/>
          <w:szCs w:val="28"/>
        </w:rPr>
        <w:t>, как в моей власти лежит поместить тебя на троне, так в той же самой власти лежит и снять тебя». И, схватив нож, заколол им боярина.</w:t>
      </w:r>
    </w:p>
    <w:p w:rsidR="00C80EC8" w:rsidRDefault="00C80EC8" w:rsidP="004320DC">
      <w:pPr>
        <w:pStyle w:val="aa"/>
        <w:spacing w:line="276" w:lineRule="auto"/>
        <w:jc w:val="both"/>
        <w:rPr>
          <w:sz w:val="28"/>
          <w:szCs w:val="28"/>
        </w:rPr>
      </w:pPr>
      <w:r w:rsidRPr="00531892">
        <w:rPr>
          <w:noProof/>
          <w:sz w:val="28"/>
          <w:szCs w:val="28"/>
        </w:rPr>
        <w:lastRenderedPageBreak/>
        <w:drawing>
          <wp:inline distT="0" distB="0" distL="0" distR="0" wp14:anchorId="7FF9759D" wp14:editId="2021F32F">
            <wp:extent cx="5934075" cy="4162425"/>
            <wp:effectExtent l="0" t="0" r="9525" b="9525"/>
            <wp:docPr id="22" name="Рисунок 22" descr="G:\Опричники Н. В.Невр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Опричники Н. В.Невр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6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EC8" w:rsidRPr="00531892" w:rsidRDefault="00C80EC8" w:rsidP="004320DC">
      <w:pPr>
        <w:pStyle w:val="aa"/>
        <w:spacing w:line="276" w:lineRule="auto"/>
        <w:jc w:val="both"/>
        <w:rPr>
          <w:sz w:val="28"/>
          <w:szCs w:val="28"/>
        </w:rPr>
      </w:pPr>
      <w:r w:rsidRPr="00531892">
        <w:rPr>
          <w:i/>
          <w:sz w:val="28"/>
          <w:szCs w:val="28"/>
        </w:rPr>
        <w:t xml:space="preserve">Н. В. </w:t>
      </w:r>
      <w:proofErr w:type="spellStart"/>
      <w:r w:rsidRPr="00531892">
        <w:rPr>
          <w:i/>
          <w:sz w:val="28"/>
          <w:szCs w:val="28"/>
        </w:rPr>
        <w:t>Неврев</w:t>
      </w:r>
      <w:proofErr w:type="spellEnd"/>
      <w:r w:rsidRPr="00531892">
        <w:rPr>
          <w:i/>
          <w:sz w:val="28"/>
          <w:szCs w:val="28"/>
        </w:rPr>
        <w:t>. «Опричники».</w:t>
      </w:r>
    </w:p>
    <w:p w:rsidR="00061947" w:rsidRDefault="00C80EC8" w:rsidP="004320DC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31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 казни </w:t>
      </w:r>
      <w:proofErr w:type="spellStart"/>
      <w:r w:rsidRPr="00531892">
        <w:rPr>
          <w:rFonts w:ascii="Times New Roman" w:eastAsia="Times New Roman" w:hAnsi="Times New Roman" w:cs="Times New Roman"/>
          <w:sz w:val="28"/>
          <w:szCs w:val="28"/>
          <w:lang w:eastAsia="ru-RU"/>
        </w:rPr>
        <w:t>И.П.Федорова</w:t>
      </w:r>
      <w:proofErr w:type="spellEnd"/>
      <w:r w:rsidRPr="00531892">
        <w:rPr>
          <w:rFonts w:ascii="Times New Roman" w:eastAsia="Times New Roman" w:hAnsi="Times New Roman" w:cs="Times New Roman"/>
          <w:sz w:val="28"/>
          <w:szCs w:val="28"/>
          <w:lang w:eastAsia="ru-RU"/>
        </w:rPr>
        <w:t>, членов его семьи и слуг, Иван Грозный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</w:t>
      </w:r>
      <w:r w:rsidRPr="00531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 опричниками отправилс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31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поместья бывшего конюшего. Его главные владения располагались в Бежецком Верхе</w:t>
      </w:r>
      <w:r w:rsidR="00132C81">
        <w:rPr>
          <w:rFonts w:ascii="Times New Roman" w:eastAsia="Times New Roman" w:hAnsi="Times New Roman" w:cs="Times New Roman"/>
          <w:sz w:val="28"/>
          <w:szCs w:val="28"/>
          <w:lang w:eastAsia="ru-RU"/>
        </w:rPr>
        <w:t>, в частности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2C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села Ивановское Большое и Ивановское Меньшое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B9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Путь его лежал </w:t>
      </w:r>
      <w:proofErr w:type="gramStart"/>
      <w:r w:rsidR="00B90B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старому</w:t>
      </w:r>
      <w:proofErr w:type="gramEnd"/>
      <w:r w:rsidR="00B9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B90B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Корчевскому</w:t>
      </w:r>
      <w:proofErr w:type="spellEnd"/>
      <w:r w:rsidR="00B9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(Городецкому) тракту, связывающ</w:t>
      </w:r>
      <w:r w:rsidR="005A05F7">
        <w:rPr>
          <w:rFonts w:ascii="Times New Roman" w:eastAsia="Times New Roman" w:hAnsi="Times New Roman" w:cs="Times New Roman"/>
          <w:sz w:val="28"/>
          <w:szCs w:val="28"/>
          <w:lang w:eastAsia="ru-RU"/>
        </w:rPr>
        <w:t>ему</w:t>
      </w:r>
      <w:r w:rsidR="00B90B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Москву с Бежецком (Городецком).  </w:t>
      </w:r>
      <w:r w:rsidR="00132C81" w:rsidRPr="00531892">
        <w:rPr>
          <w:rFonts w:ascii="Times New Roman" w:eastAsia="Times New Roman" w:hAnsi="Times New Roman" w:cs="Times New Roman"/>
          <w:sz w:val="28"/>
          <w:szCs w:val="28"/>
          <w:lang w:eastAsia="ru-RU"/>
        </w:rPr>
        <w:t>«В Бежецком Верху Ивановых людей 65 человек (отделано) да 12 человек, скончавшихся ручным усечением, имена их ты, Господи, сам веси». «В Ивановском Большом отделано 17 человек, да о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коло</w:t>
      </w:r>
      <w:r w:rsidR="00132C81" w:rsidRPr="005318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14 человек по руки отсечено. В Ивановском Меньшом отделано 13 человек».</w:t>
      </w:r>
    </w:p>
    <w:p w:rsidR="009E5CBA" w:rsidRDefault="009E06A6" w:rsidP="004320DC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Погост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Козьма</w:t>
      </w:r>
      <w:proofErr w:type="spellEnd"/>
      <w:r w:rsidR="000066A0" w:rsidRPr="000066A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емьяна</w:t>
      </w:r>
      <w:r w:rsidR="009E5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(</w:t>
      </w:r>
      <w:proofErr w:type="spellStart"/>
      <w:r w:rsidR="009E5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Трехречье</w:t>
      </w:r>
      <w:proofErr w:type="spellEnd"/>
      <w:r w:rsidR="009E5CB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 - у</w:t>
      </w:r>
      <w:r w:rsidR="00C53CB6" w:rsidRPr="000C03DF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никальное</w:t>
      </w:r>
      <w:r w:rsidR="000C03DF" w:rsidRPr="000C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красивейшее место. </w:t>
      </w:r>
    </w:p>
    <w:p w:rsidR="009E5CBA" w:rsidRDefault="000C03DF" w:rsidP="004320DC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C03DF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Воздух в округ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пропитан древностью и необъяснимой</w:t>
      </w:r>
      <w:r w:rsidRPr="000C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мистической силой.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даром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место считается самым любимым местом отдыха не только местных жителей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и тех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кто хоть раз побывал здесь. </w:t>
      </w:r>
    </w:p>
    <w:p w:rsidR="009E5CBA" w:rsidRDefault="000C03DF" w:rsidP="004320DC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Свое двойное название место получило в связи </w:t>
      </w:r>
      <w:r w:rsidR="005A05F7">
        <w:rPr>
          <w:rFonts w:ascii="Times New Roman" w:eastAsia="Times New Roman" w:hAnsi="Times New Roman" w:cs="Times New Roman"/>
          <w:sz w:val="28"/>
          <w:szCs w:val="28"/>
          <w:lang w:eastAsia="ru-RU"/>
        </w:rPr>
        <w:t>с тем что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A0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исторически здесь находился погост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A05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котором в конце </w:t>
      </w:r>
      <w:r w:rsidR="005A05F7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XVIII</w:t>
      </w:r>
      <w:r w:rsidR="005A05F7" w:rsidRPr="000C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05F7">
        <w:rPr>
          <w:rFonts w:ascii="Times New Roman" w:eastAsia="Times New Roman" w:hAnsi="Times New Roman" w:cs="Times New Roman"/>
          <w:sz w:val="28"/>
          <w:szCs w:val="28"/>
          <w:lang w:eastAsia="ru-RU"/>
        </w:rPr>
        <w:t>века был построен храм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во-</w:t>
      </w:r>
      <w:r w:rsidR="00DB07D1"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вторых, то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DB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 здесь встречаются три реки 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Рамешковского </w:t>
      </w:r>
      <w:r w:rsidR="00DB07D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района</w:t>
      </w:r>
      <w:r w:rsidR="009E5CB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DB07D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Медведица, Дрезна и Городня. </w:t>
      </w:r>
    </w:p>
    <w:p w:rsidR="004149B0" w:rsidRDefault="00DB07D1" w:rsidP="004320DC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Существует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местная легенда</w:t>
      </w:r>
      <w:proofErr w:type="gramEnd"/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повествующая о том, что под храмом находится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сеть подземных ходов протяженностью не один километр. </w:t>
      </w:r>
      <w:r w:rsidR="003A75C1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Рассказывают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историю о том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 50 годах прошлого века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дети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играя в подземелье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заблудились</w:t>
      </w:r>
      <w:r w:rsidR="003A7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нашли их только благодаря тому, что примерно в километре от церкви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3A75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пробили каменный свод подземелья и вытащили ребят.</w:t>
      </w:r>
    </w:p>
    <w:p w:rsidR="000066A0" w:rsidRPr="000066A0" w:rsidRDefault="003A75C1" w:rsidP="004320DC">
      <w:pPr>
        <w:pStyle w:val="a5"/>
        <w:spacing w:line="276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Официально </w:t>
      </w:r>
      <w:r w:rsid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районе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</w:t>
      </w:r>
      <w:r w:rsid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>рехречья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80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>-х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годах прошлого века археологами было обнаружено городище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</w:t>
      </w:r>
      <w:r w:rsidR="003538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="0035386A" w:rsidRP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38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селище </w:t>
      </w:r>
      <w:r w:rsidR="003538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XIV</w:t>
      </w:r>
      <w:r w:rsidR="0035386A" w:rsidRP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38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XVII</w:t>
      </w:r>
      <w:r w:rsidR="0035386A" w:rsidRP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>вв. На противоположном, правом берегу реки Медведицы, находится целый археологический комплекс</w:t>
      </w:r>
      <w:r w:rsidR="004149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состоящий из двух городищ, трех селищ и шести курганных групп датируемых </w:t>
      </w:r>
      <w:r w:rsidR="003538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</w:t>
      </w:r>
      <w:r w:rsidR="0035386A" w:rsidRP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35386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XIII</w:t>
      </w:r>
      <w:r w:rsidR="0035386A" w:rsidRP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5386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веками.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C03D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8A2D9E" w:rsidRDefault="00B128F0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Деревня </w:t>
      </w:r>
      <w:proofErr w:type="spellStart"/>
      <w:r w:rsidR="003E7BDA">
        <w:rPr>
          <w:rFonts w:ascii="Times New Roman" w:hAnsi="Times New Roman" w:cs="Times New Roman"/>
          <w:b/>
          <w:sz w:val="28"/>
          <w:szCs w:val="28"/>
        </w:rPr>
        <w:t>Берковщина</w:t>
      </w:r>
      <w:proofErr w:type="spellEnd"/>
      <w:r w:rsidR="003E7BDA">
        <w:rPr>
          <w:rFonts w:ascii="Times New Roman" w:hAnsi="Times New Roman" w:cs="Times New Roman"/>
          <w:sz w:val="28"/>
          <w:szCs w:val="28"/>
        </w:rPr>
        <w:t xml:space="preserve"> - в</w:t>
      </w:r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</w:t>
      </w:r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00 </w:t>
      </w:r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етрах</w:t>
      </w:r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</w:t>
      </w:r>
      <w:r w:rsid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бывшей </w:t>
      </w:r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деревни на м</w:t>
      </w:r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ысу первой надпойменной террасы в центре оврага</w:t>
      </w:r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 его правом берегу (левый берег </w:t>
      </w:r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реки </w:t>
      </w:r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Медведицы к юго- западу от деревни) открыта и обследована в 1982 г. В.М. Воробьевым, кандидатом историч</w:t>
      </w:r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еских наук, зав. кафедрой </w:t>
      </w:r>
      <w:proofErr w:type="spellStart"/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ТОиУУ</w:t>
      </w:r>
      <w:proofErr w:type="spellEnd"/>
      <w:r w:rsidR="003E7B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</w:t>
      </w:r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тоянка III-I тысячелетия до н.э. Найдены вкладыш, сечение широкой пластины, обломки </w:t>
      </w:r>
      <w:proofErr w:type="spellStart"/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макропластин</w:t>
      </w:r>
      <w:proofErr w:type="spellEnd"/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</w:t>
      </w:r>
      <w:proofErr w:type="spellStart"/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отщепы</w:t>
      </w:r>
      <w:proofErr w:type="spellEnd"/>
      <w:r w:rsidR="00897853"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кремня без вторичной обработки. Это указывает на нахождение здесь небольшого поселения охотников и рыболовов нового каменного века.</w:t>
      </w:r>
    </w:p>
    <w:p w:rsidR="00897853" w:rsidRDefault="00897853" w:rsidP="004320DC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9785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="000E6B74">
        <w:rPr>
          <w:noProof/>
          <w:lang w:eastAsia="ru-RU"/>
        </w:rPr>
        <w:drawing>
          <wp:inline distT="0" distB="0" distL="0" distR="0" wp14:anchorId="517B2252" wp14:editId="7BE0923B">
            <wp:extent cx="4838700" cy="3629025"/>
            <wp:effectExtent l="0" t="0" r="0" b="9525"/>
            <wp:docPr id="1" name="Рисунок 1" descr="https://pp.userapi.com/c630525/v630525016/446bf/V65W2ufRry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p.userapi.com/c630525/v630525016/446bf/V65W2ufRryc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2D9E" w:rsidRPr="008A2D9E" w:rsidRDefault="008A2D9E" w:rsidP="004320DC">
      <w:pPr>
        <w:pStyle w:val="a5"/>
        <w:spacing w:line="276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A2D9E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Случайная находка в реке. Керамика, неолит, гребенчато-тычковый орнамент.</w:t>
      </w:r>
    </w:p>
    <w:p w:rsidR="00B128F0" w:rsidRDefault="00897853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897853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Волосково</w:t>
      </w:r>
      <w:proofErr w:type="spellEnd"/>
      <w:r w:rsidR="00B128F0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с</w:t>
      </w:r>
      <w:r w:rsidR="00B12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амо </w:t>
      </w:r>
      <w:proofErr w:type="gramStart"/>
      <w:r w:rsidR="00B12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название </w:t>
      </w:r>
      <w:r w:rsidR="000E6B74"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12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села</w:t>
      </w:r>
      <w:proofErr w:type="gramEnd"/>
      <w:r w:rsidR="00B12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0E6B74"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напоминает славянского бога Волоса. Возможно, название произошло от первопоселенцев по имени Влас, </w:t>
      </w:r>
      <w:proofErr w:type="spellStart"/>
      <w:r w:rsidR="000E6B74"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Власко</w:t>
      </w:r>
      <w:proofErr w:type="spellEnd"/>
      <w:r w:rsidR="000E6B74"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Волос: «волосатый, косматый, обросший волосами ...» (</w:t>
      </w:r>
      <w:proofErr w:type="spellStart"/>
      <w:r w:rsidR="000E6B74"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В.Даль</w:t>
      </w:r>
      <w:proofErr w:type="spellEnd"/>
      <w:r w:rsidR="000E6B74"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). </w:t>
      </w:r>
    </w:p>
    <w:p w:rsidR="004C060F" w:rsidRDefault="000E6B74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полутора километрах северо-восточнее </w:t>
      </w:r>
      <w:r w:rsidR="00B128F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Волоскова</w:t>
      </w:r>
      <w:proofErr w:type="spellEnd"/>
      <w:r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(по направлению к д.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Берковщина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 </w:t>
      </w:r>
      <w:r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находится памятник древности «Городище 1» - остатки укрепленного поселения железного века (конец I тысячелетия до н.э. - начало I тысячелетия н.э.). Размером Городище приблизительно 60x40 метров. </w:t>
      </w:r>
    </w:p>
    <w:p w:rsidR="004C060F" w:rsidRDefault="000E6B74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E6B7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шестистах метрах от деревни на левом берегу р. Медведицы в сосновом лесу - памятник «Курганная группа I» начала II тысячелетия н.э</w:t>
      </w:r>
      <w:r w:rsid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897853" w:rsidRDefault="00847B65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преданию, в княжеские времена</w:t>
      </w:r>
      <w:r w:rsidR="004C060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через </w:t>
      </w:r>
      <w:proofErr w:type="spellStart"/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Волосково</w:t>
      </w:r>
      <w:proofErr w:type="spellEnd"/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проходила дорога на Новгород, Торжок, Кашин, Владимир. По рассказам старожилов, недалеко от деревни в сторону д. Быково «имеются литовские захоронения», якобы в прошлом веке там «велись раскопки в поисках какой-то цепи»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4C060F" w:rsidRDefault="004C060F" w:rsidP="004320DC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Ильгощи</w:t>
      </w:r>
      <w:proofErr w:type="spellEnd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- </w:t>
      </w:r>
      <w:r w:rsidRPr="0068615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ревнее название села - </w:t>
      </w:r>
      <w:proofErr w:type="spellStart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Вильгощи</w:t>
      </w:r>
      <w:proofErr w:type="spellEnd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Это означает торговое село на развилке, пересечении дорог. «Вил» - развилка, «</w:t>
      </w:r>
      <w:proofErr w:type="spellStart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гощи</w:t>
      </w:r>
      <w:proofErr w:type="spellEnd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- торговать (версия профессора </w:t>
      </w:r>
      <w:proofErr w:type="spellStart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ТвГУ</w:t>
      </w:r>
      <w:proofErr w:type="spellEnd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Ю. Смирнова). Действительно, это бывшее торговое село. По преданию, одним из первых поселенцев здесь был </w:t>
      </w:r>
      <w:proofErr w:type="spellStart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Ильга</w:t>
      </w:r>
      <w:proofErr w:type="spellEnd"/>
      <w:r w:rsidR="00847B65"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в честь его якобы и утвердилось название. </w:t>
      </w:r>
    </w:p>
    <w:p w:rsidR="00CD2AD1" w:rsidRDefault="00847B65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Roboto" w:hAnsi="Roboto"/>
          <w:color w:val="000000"/>
          <w:sz w:val="20"/>
          <w:szCs w:val="20"/>
          <w:shd w:val="clear" w:color="auto" w:fill="FFFFFF"/>
        </w:rPr>
        <w:t> </w:t>
      </w:r>
      <w:r w:rsidR="00496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Основной </w:t>
      </w:r>
      <w:r w:rsidR="00511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достопримечательностью</w:t>
      </w:r>
      <w:r w:rsidR="0049638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села является </w:t>
      </w:r>
      <w:r w:rsidR="00511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развалины каменного храма.  </w:t>
      </w: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1778 г. на средства прихожан </w:t>
      </w:r>
      <w:r w:rsidR="00511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было </w:t>
      </w: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нач</w:t>
      </w:r>
      <w:r w:rsidR="00CD2AD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5111D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</w:t>
      </w: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строительство каменного храма, работы по которому были в основном завершены к 1789 г. Главный престол - Покровский - освящен в 1790 г. Позднее, вплоть до 1850 г., цер</w:t>
      </w:r>
      <w:r w:rsidR="00C40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ковь расширяется до 5 престолов. В</w:t>
      </w: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«холодной» части располагался главный (средний) - Покрова Пресвятой Богородицы, а также правый - Правосла</w:t>
      </w:r>
      <w:r w:rsidR="00C40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вного Преподобного Кирилла Бело</w:t>
      </w: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зерского и левый - Преподобного Илии; в «теплой»</w:t>
      </w:r>
      <w:r w:rsidR="00C4094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части:</w:t>
      </w:r>
      <w:r w:rsidRPr="00847B6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Казанской Божией Матери и Святого Николая Чудотворца. </w:t>
      </w:r>
    </w:p>
    <w:p w:rsidR="00232AA9" w:rsidRPr="00232AA9" w:rsidRDefault="00232AA9" w:rsidP="00232AA9">
      <w:pPr>
        <w:pStyle w:val="a5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 рассказам старожилов, летняя часть церкви оформлялась местным талантливым художником Сергеем Яковлевичем </w:t>
      </w:r>
      <w:proofErr w:type="spellStart"/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Лучшевым</w:t>
      </w:r>
      <w:proofErr w:type="spellEnd"/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уроженцем близлежащей д. </w:t>
      </w:r>
      <w:proofErr w:type="spellStart"/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Старово</w:t>
      </w:r>
      <w:proofErr w:type="spellEnd"/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232AA9" w:rsidRPr="00232AA9" w:rsidRDefault="00232AA9" w:rsidP="000C71A8">
      <w:pPr>
        <w:pStyle w:val="a5"/>
        <w:spacing w:line="276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Сергей Яковлевич окончил московское Строгановское училище технического рисования. В 1870 году поступил в Академию художеств, где получил за программу "Изгнание </w:t>
      </w:r>
      <w:proofErr w:type="spellStart"/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Агари</w:t>
      </w:r>
      <w:proofErr w:type="spellEnd"/>
      <w:r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" золотую медаль. Во время турецкой кампании 1877 - 1878 г. участвовал в театре  военных действий и писал там. В 1879 г. получил звание классного художника 1-й степени за картину "Блудница перед Христом". В 1882 г. преподавал историю искусств в Московской школе живописи, ваяния и зодчества. </w:t>
      </w:r>
    </w:p>
    <w:p w:rsidR="00232AA9" w:rsidRPr="00232AA9" w:rsidRDefault="000C71A8" w:rsidP="00232AA9">
      <w:pPr>
        <w:pStyle w:val="a5"/>
        <w:spacing w:line="276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</w:t>
      </w:r>
      <w:r w:rsidR="00232AA9"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Его картины «Вхождение в Иерусалим» и «Страшный суд» предположительно  «переданы дочерью священника Лизой в Третьяковскую галерею», по другой версии - в Русский музей г. Санкт-Петербурга, куда передана также и картина "Блудница перед Христом", висевшая в одном из трактиров с. </w:t>
      </w:r>
      <w:proofErr w:type="spellStart"/>
      <w:r w:rsidR="00232AA9"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Ильгощи</w:t>
      </w:r>
      <w:proofErr w:type="spellEnd"/>
      <w:r w:rsidR="00232AA9" w:rsidRPr="00232AA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232AA9" w:rsidRDefault="00232AA9" w:rsidP="004320DC">
      <w:pPr>
        <w:pStyle w:val="a5"/>
        <w:spacing w:line="276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F5026" w:rsidRDefault="00CD2AD1" w:rsidP="004320DC">
      <w:pPr>
        <w:pStyle w:val="a5"/>
        <w:spacing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156D798" wp14:editId="2B99CD4B">
            <wp:extent cx="5940425" cy="8126501"/>
            <wp:effectExtent l="0" t="0" r="3175" b="8255"/>
            <wp:docPr id="2" name="Рисунок 2" descr="http://hram-tver.ru/images/rameshkirn/ilgoshiramesh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hram-tver.ru/images/rameshkirn/ilgoshiramesh0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26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>Удивительным является то, что, несмотря на разрушения</w:t>
      </w:r>
      <w:r w:rsidR="000066A0">
        <w:rPr>
          <w:rFonts w:ascii="Times New Roman" w:hAnsi="Times New Roman" w:cs="Times New Roman"/>
          <w:color w:val="000000"/>
          <w:sz w:val="28"/>
          <w:szCs w:val="28"/>
        </w:rPr>
        <w:t xml:space="preserve"> храма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в летней части церкви сохранились фрески. </w:t>
      </w:r>
    </w:p>
    <w:p w:rsidR="00847B65" w:rsidRDefault="00AD1604" w:rsidP="00232AA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46657F73" wp14:editId="3ED74A60">
            <wp:extent cx="5940425" cy="4455319"/>
            <wp:effectExtent l="0" t="0" r="3175" b="2540"/>
            <wp:docPr id="3" name="Рисунок 3" descr="https://pp.userapi.com/c850228/v850228945/5e278/K-WKQY6bsI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850228/v850228945/5e278/K-WKQY6bsIc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47B65" w:rsidRPr="00847B65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47B65" w:rsidRPr="00847B65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A1974" w:rsidRDefault="00CA1974" w:rsidP="00232AA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A1974" w:rsidRDefault="00CA1974" w:rsidP="00232AA9">
      <w:pPr>
        <w:pStyle w:val="a5"/>
        <w:spacing w:line="276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0C48" w:rsidRDefault="00B30C48" w:rsidP="00232AA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дополнительного образования МКУ ДТ,</w:t>
      </w:r>
    </w:p>
    <w:p w:rsidR="00CA1974" w:rsidRPr="00CA1974" w:rsidRDefault="00B30C48" w:rsidP="00232AA9">
      <w:pPr>
        <w:pStyle w:val="a5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bookmarkStart w:id="0" w:name="_GoBack"/>
      <w:bookmarkEnd w:id="0"/>
      <w:r w:rsidR="00CA1974" w:rsidRPr="00CA1974">
        <w:rPr>
          <w:rFonts w:ascii="Times New Roman" w:hAnsi="Times New Roman" w:cs="Times New Roman"/>
          <w:sz w:val="28"/>
          <w:szCs w:val="28"/>
        </w:rPr>
        <w:t xml:space="preserve">редседатель НКО КИФ «Каменский </w:t>
      </w:r>
      <w:proofErr w:type="gramStart"/>
      <w:r w:rsidR="00CA1974" w:rsidRPr="00CA1974">
        <w:rPr>
          <w:rFonts w:ascii="Times New Roman" w:hAnsi="Times New Roman" w:cs="Times New Roman"/>
          <w:sz w:val="28"/>
          <w:szCs w:val="28"/>
        </w:rPr>
        <w:t xml:space="preserve">стан»   </w:t>
      </w:r>
      <w:proofErr w:type="gramEnd"/>
      <w:r w:rsidR="00CA1974" w:rsidRPr="00CA1974">
        <w:rPr>
          <w:rFonts w:ascii="Times New Roman" w:hAnsi="Times New Roman" w:cs="Times New Roman"/>
          <w:sz w:val="28"/>
          <w:szCs w:val="28"/>
        </w:rPr>
        <w:t xml:space="preserve">                 Подрядчиков В.А.</w:t>
      </w:r>
    </w:p>
    <w:sectPr w:rsidR="00CA1974" w:rsidRPr="00CA19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Roboto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5D9A"/>
    <w:rsid w:val="000066A0"/>
    <w:rsid w:val="00061947"/>
    <w:rsid w:val="0009793C"/>
    <w:rsid w:val="000C03DF"/>
    <w:rsid w:val="000C71A8"/>
    <w:rsid w:val="000E6B74"/>
    <w:rsid w:val="000F446B"/>
    <w:rsid w:val="00132C81"/>
    <w:rsid w:val="001F5026"/>
    <w:rsid w:val="00232AA9"/>
    <w:rsid w:val="00293CBD"/>
    <w:rsid w:val="0035386A"/>
    <w:rsid w:val="003A75C1"/>
    <w:rsid w:val="003B3F6E"/>
    <w:rsid w:val="003D3B45"/>
    <w:rsid w:val="003D7264"/>
    <w:rsid w:val="003E7BDA"/>
    <w:rsid w:val="004149B0"/>
    <w:rsid w:val="004320DC"/>
    <w:rsid w:val="00442C42"/>
    <w:rsid w:val="00442E2C"/>
    <w:rsid w:val="00496381"/>
    <w:rsid w:val="004A4AE3"/>
    <w:rsid w:val="004B2E72"/>
    <w:rsid w:val="004C060F"/>
    <w:rsid w:val="005111D4"/>
    <w:rsid w:val="00557783"/>
    <w:rsid w:val="005A05F7"/>
    <w:rsid w:val="0067084D"/>
    <w:rsid w:val="00686157"/>
    <w:rsid w:val="006909DF"/>
    <w:rsid w:val="006A535C"/>
    <w:rsid w:val="007F3901"/>
    <w:rsid w:val="00847B65"/>
    <w:rsid w:val="00862F88"/>
    <w:rsid w:val="00877102"/>
    <w:rsid w:val="00887669"/>
    <w:rsid w:val="00897853"/>
    <w:rsid w:val="008A2D9E"/>
    <w:rsid w:val="008C1105"/>
    <w:rsid w:val="00916BB6"/>
    <w:rsid w:val="00930AB3"/>
    <w:rsid w:val="009842C2"/>
    <w:rsid w:val="009E06A6"/>
    <w:rsid w:val="009E5CBA"/>
    <w:rsid w:val="00A47B73"/>
    <w:rsid w:val="00A5669D"/>
    <w:rsid w:val="00A64321"/>
    <w:rsid w:val="00AD1604"/>
    <w:rsid w:val="00AE5B6A"/>
    <w:rsid w:val="00B12461"/>
    <w:rsid w:val="00B128F0"/>
    <w:rsid w:val="00B200A8"/>
    <w:rsid w:val="00B3099A"/>
    <w:rsid w:val="00B30C48"/>
    <w:rsid w:val="00B54D93"/>
    <w:rsid w:val="00B56127"/>
    <w:rsid w:val="00B67F3D"/>
    <w:rsid w:val="00B90BB0"/>
    <w:rsid w:val="00C20036"/>
    <w:rsid w:val="00C4094F"/>
    <w:rsid w:val="00C53CB6"/>
    <w:rsid w:val="00C66F0D"/>
    <w:rsid w:val="00C80EC8"/>
    <w:rsid w:val="00CA1974"/>
    <w:rsid w:val="00CC045D"/>
    <w:rsid w:val="00CD2AD1"/>
    <w:rsid w:val="00D0115D"/>
    <w:rsid w:val="00DB07D1"/>
    <w:rsid w:val="00E761C9"/>
    <w:rsid w:val="00EF3E2B"/>
    <w:rsid w:val="00F05D9A"/>
    <w:rsid w:val="00F31910"/>
    <w:rsid w:val="00F5072A"/>
    <w:rsid w:val="00F94A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DDCF63-4106-4925-87F0-96C6B94A4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F94AAB"/>
    <w:rPr>
      <w:b/>
      <w:bCs/>
    </w:rPr>
  </w:style>
  <w:style w:type="character" w:styleId="a4">
    <w:name w:val="Hyperlink"/>
    <w:basedOn w:val="a0"/>
    <w:uiPriority w:val="99"/>
    <w:semiHidden/>
    <w:unhideWhenUsed/>
    <w:rsid w:val="003B3F6E"/>
    <w:rPr>
      <w:color w:val="0000FF"/>
      <w:u w:val="single"/>
    </w:rPr>
  </w:style>
  <w:style w:type="paragraph" w:styleId="a5">
    <w:name w:val="No Spacing"/>
    <w:uiPriority w:val="1"/>
    <w:qFormat/>
    <w:rsid w:val="00B200A8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0E6B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E6B74"/>
    <w:rPr>
      <w:rFonts w:ascii="Tahoma" w:hAnsi="Tahoma" w:cs="Tahoma"/>
      <w:sz w:val="16"/>
      <w:szCs w:val="16"/>
    </w:rPr>
  </w:style>
  <w:style w:type="paragraph" w:customStyle="1" w:styleId="rich-content-viewertextxzvds">
    <w:name w:val="rich-content-viewer_text__xzvds"/>
    <w:basedOn w:val="a"/>
    <w:rsid w:val="00847B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endnote text"/>
    <w:basedOn w:val="a"/>
    <w:link w:val="a9"/>
    <w:uiPriority w:val="99"/>
    <w:semiHidden/>
    <w:unhideWhenUsed/>
    <w:rsid w:val="00C80EC8"/>
    <w:pPr>
      <w:spacing w:after="0" w:line="240" w:lineRule="auto"/>
    </w:pPr>
    <w:rPr>
      <w:sz w:val="20"/>
      <w:szCs w:val="20"/>
    </w:rPr>
  </w:style>
  <w:style w:type="character" w:customStyle="1" w:styleId="a9">
    <w:name w:val="Текст концевой сноски Знак"/>
    <w:basedOn w:val="a0"/>
    <w:link w:val="a8"/>
    <w:uiPriority w:val="99"/>
    <w:semiHidden/>
    <w:rsid w:val="00C80EC8"/>
    <w:rPr>
      <w:sz w:val="20"/>
      <w:szCs w:val="20"/>
    </w:rPr>
  </w:style>
  <w:style w:type="paragraph" w:styleId="aa">
    <w:name w:val="Normal (Web)"/>
    <w:basedOn w:val="a"/>
    <w:uiPriority w:val="99"/>
    <w:unhideWhenUsed/>
    <w:rsid w:val="00C80E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834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87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1223</TotalTime>
  <Pages>7</Pages>
  <Words>1396</Words>
  <Characters>7962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Завуч</cp:lastModifiedBy>
  <cp:revision>33</cp:revision>
  <dcterms:created xsi:type="dcterms:W3CDTF">2019-01-20T11:40:00Z</dcterms:created>
  <dcterms:modified xsi:type="dcterms:W3CDTF">2023-01-10T10:10:00Z</dcterms:modified>
</cp:coreProperties>
</file>