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40E5" w14:textId="77777777" w:rsidR="009D7FE7" w:rsidRPr="009D7FE7" w:rsidRDefault="009D7FE7" w:rsidP="009D7FE7">
      <w:pPr>
        <w:pStyle w:val="a3"/>
        <w:shd w:val="clear" w:color="auto" w:fill="FFFFFF"/>
        <w:spacing w:before="120" w:beforeAutospacing="0" w:after="120" w:afterAutospacing="0" w:line="241" w:lineRule="atLeast"/>
        <w:jc w:val="right"/>
        <w:rPr>
          <w:b/>
          <w:color w:val="000000"/>
          <w:sz w:val="28"/>
          <w:szCs w:val="28"/>
        </w:rPr>
      </w:pPr>
      <w:r w:rsidRPr="009D7FE7">
        <w:rPr>
          <w:b/>
          <w:color w:val="000000"/>
          <w:sz w:val="28"/>
          <w:szCs w:val="28"/>
        </w:rPr>
        <w:t xml:space="preserve">Учитель истории и обществознания </w:t>
      </w:r>
    </w:p>
    <w:p w14:paraId="6F17CAF7" w14:textId="739306E8" w:rsidR="009D7FE7" w:rsidRPr="009D7FE7" w:rsidRDefault="009D7FE7" w:rsidP="009D7FE7">
      <w:pPr>
        <w:pStyle w:val="a3"/>
        <w:shd w:val="clear" w:color="auto" w:fill="FFFFFF"/>
        <w:spacing w:before="120" w:beforeAutospacing="0" w:after="120" w:afterAutospacing="0" w:line="241" w:lineRule="atLeast"/>
        <w:jc w:val="right"/>
        <w:rPr>
          <w:b/>
          <w:color w:val="000000"/>
          <w:sz w:val="28"/>
          <w:szCs w:val="28"/>
        </w:rPr>
      </w:pPr>
      <w:r w:rsidRPr="009D7FE7">
        <w:rPr>
          <w:b/>
          <w:color w:val="000000"/>
          <w:sz w:val="28"/>
          <w:szCs w:val="28"/>
        </w:rPr>
        <w:t>МОУ «Рамешковская СОШ»</w:t>
      </w:r>
    </w:p>
    <w:p w14:paraId="0408D7DC" w14:textId="714FD489" w:rsidR="009D7FE7" w:rsidRPr="009D7FE7" w:rsidRDefault="009D7FE7" w:rsidP="009D7FE7">
      <w:pPr>
        <w:pStyle w:val="a3"/>
        <w:shd w:val="clear" w:color="auto" w:fill="FFFFFF"/>
        <w:spacing w:before="120" w:beforeAutospacing="0" w:after="120" w:afterAutospacing="0" w:line="241" w:lineRule="atLeast"/>
        <w:jc w:val="right"/>
        <w:rPr>
          <w:b/>
          <w:color w:val="000000"/>
          <w:sz w:val="28"/>
          <w:szCs w:val="28"/>
        </w:rPr>
      </w:pPr>
      <w:r w:rsidRPr="009D7FE7">
        <w:rPr>
          <w:b/>
          <w:color w:val="000000"/>
          <w:sz w:val="28"/>
          <w:szCs w:val="28"/>
        </w:rPr>
        <w:t xml:space="preserve">Гусарова С. Н. </w:t>
      </w:r>
    </w:p>
    <w:p w14:paraId="644AA56F" w14:textId="77777777" w:rsidR="009D7FE7" w:rsidRDefault="009D7FE7" w:rsidP="00CB52DB">
      <w:pPr>
        <w:pStyle w:val="a3"/>
        <w:shd w:val="clear" w:color="auto" w:fill="FFFFFF"/>
        <w:spacing w:before="120" w:beforeAutospacing="0" w:after="120" w:afterAutospacing="0" w:line="241" w:lineRule="atLeast"/>
        <w:jc w:val="center"/>
        <w:rPr>
          <w:b/>
          <w:color w:val="000000"/>
          <w:sz w:val="28"/>
          <w:szCs w:val="28"/>
        </w:rPr>
      </w:pPr>
    </w:p>
    <w:p w14:paraId="55F3B647" w14:textId="7E1E972B" w:rsidR="009D7FE7" w:rsidRDefault="00074A99" w:rsidP="00CB52DB">
      <w:pPr>
        <w:pStyle w:val="a3"/>
        <w:shd w:val="clear" w:color="auto" w:fill="FFFFFF"/>
        <w:spacing w:before="120" w:beforeAutospacing="0" w:after="120" w:afterAutospacing="0" w:line="241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Методическая разработка  </w:t>
      </w:r>
      <w:r w:rsidR="009D7FE7">
        <w:rPr>
          <w:b/>
          <w:color w:val="000000"/>
          <w:sz w:val="28"/>
          <w:szCs w:val="28"/>
        </w:rPr>
        <w:t xml:space="preserve">урока </w:t>
      </w:r>
      <w:r>
        <w:rPr>
          <w:b/>
          <w:color w:val="000000"/>
          <w:sz w:val="28"/>
          <w:szCs w:val="28"/>
        </w:rPr>
        <w:t>по истории по теме:</w:t>
      </w:r>
    </w:p>
    <w:p w14:paraId="4B003F37" w14:textId="6A7CEF42" w:rsidR="009D7FE7" w:rsidRDefault="00074A99" w:rsidP="00CB52DB">
      <w:pPr>
        <w:pStyle w:val="a3"/>
        <w:shd w:val="clear" w:color="auto" w:fill="FFFFFF"/>
        <w:spacing w:before="120" w:beforeAutospacing="0" w:after="120" w:afterAutospacing="0" w:line="241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 w:rsidR="00CB52DB">
        <w:rPr>
          <w:b/>
          <w:color w:val="000000"/>
          <w:sz w:val="28"/>
          <w:szCs w:val="28"/>
        </w:rPr>
        <w:t xml:space="preserve">Культура России в </w:t>
      </w:r>
      <w:r w:rsidR="00CB52DB">
        <w:rPr>
          <w:b/>
          <w:color w:val="000000"/>
          <w:sz w:val="28"/>
          <w:szCs w:val="28"/>
          <w:lang w:val="en-US"/>
        </w:rPr>
        <w:t>XVII</w:t>
      </w:r>
      <w:r w:rsidR="00CB52DB">
        <w:rPr>
          <w:b/>
          <w:color w:val="000000"/>
          <w:sz w:val="28"/>
          <w:szCs w:val="28"/>
        </w:rPr>
        <w:t xml:space="preserve"> </w:t>
      </w:r>
    </w:p>
    <w:p w14:paraId="7F445E37" w14:textId="01A4B2F0" w:rsidR="00CB52DB" w:rsidRDefault="00CB52DB" w:rsidP="00CB52DB">
      <w:pPr>
        <w:pStyle w:val="a3"/>
        <w:shd w:val="clear" w:color="auto" w:fill="FFFFFF"/>
        <w:spacing w:before="120" w:beforeAutospacing="0" w:after="120" w:afterAutospacing="0" w:line="241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веке</w:t>
      </w:r>
      <w:r w:rsidR="00074A99">
        <w:rPr>
          <w:b/>
          <w:color w:val="000000"/>
          <w:sz w:val="28"/>
          <w:szCs w:val="28"/>
        </w:rPr>
        <w:t>»</w:t>
      </w:r>
      <w:r w:rsidR="009D7FE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br/>
      </w:r>
    </w:p>
    <w:p w14:paraId="7CDF5FD5" w14:textId="6163D250" w:rsidR="00746907" w:rsidRDefault="00CB52DB" w:rsidP="00746907">
      <w:pPr>
        <w:pStyle w:val="a3"/>
        <w:shd w:val="clear" w:color="auto" w:fill="FFFFFF"/>
        <w:spacing w:before="120" w:beforeAutospacing="0" w:after="120" w:afterAutospacing="0" w:line="24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урока: деловая игра «Конф</w:t>
      </w:r>
      <w:r w:rsidR="00FD573C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ренция»</w:t>
      </w:r>
      <w:r>
        <w:rPr>
          <w:b/>
          <w:color w:val="000000"/>
          <w:sz w:val="28"/>
          <w:szCs w:val="28"/>
        </w:rPr>
        <w:br/>
      </w:r>
      <w:r w:rsidR="00074A99">
        <w:rPr>
          <w:b/>
          <w:color w:val="000000"/>
          <w:sz w:val="28"/>
          <w:szCs w:val="28"/>
        </w:rPr>
        <w:t>Цель занятия:</w:t>
      </w:r>
      <w:r w:rsidR="00074A99">
        <w:rPr>
          <w:color w:val="000000"/>
          <w:sz w:val="28"/>
          <w:szCs w:val="28"/>
        </w:rPr>
        <w:t xml:space="preserve"> изучить особенности </w:t>
      </w:r>
      <w:r w:rsidR="00FD573C">
        <w:rPr>
          <w:color w:val="000000"/>
          <w:sz w:val="28"/>
          <w:szCs w:val="28"/>
        </w:rPr>
        <w:t xml:space="preserve">развития культуры России </w:t>
      </w:r>
      <w:r w:rsidR="00FD573C">
        <w:rPr>
          <w:color w:val="000000"/>
          <w:sz w:val="28"/>
          <w:szCs w:val="28"/>
          <w:lang w:val="en-US"/>
        </w:rPr>
        <w:t>XVII</w:t>
      </w:r>
      <w:r w:rsidR="00FD573C" w:rsidRPr="00FD573C">
        <w:rPr>
          <w:color w:val="000000"/>
          <w:sz w:val="28"/>
          <w:szCs w:val="28"/>
        </w:rPr>
        <w:t xml:space="preserve"> </w:t>
      </w:r>
      <w:r w:rsidR="00FD573C">
        <w:rPr>
          <w:color w:val="000000"/>
          <w:sz w:val="28"/>
          <w:szCs w:val="28"/>
        </w:rPr>
        <w:t>века</w:t>
      </w:r>
      <w:r w:rsidR="00FD573C">
        <w:rPr>
          <w:color w:val="000000"/>
          <w:sz w:val="28"/>
          <w:szCs w:val="28"/>
        </w:rPr>
        <w:br/>
      </w:r>
      <w:r w:rsidR="00074A99">
        <w:rPr>
          <w:b/>
          <w:color w:val="000000"/>
          <w:sz w:val="28"/>
          <w:szCs w:val="28"/>
        </w:rPr>
        <w:t>Задачи занятия:</w:t>
      </w:r>
      <w:r w:rsidR="00074A99">
        <w:rPr>
          <w:color w:val="000000"/>
          <w:sz w:val="28"/>
          <w:szCs w:val="28"/>
        </w:rPr>
        <w:br/>
        <w:t xml:space="preserve">1. </w:t>
      </w:r>
      <w:r w:rsidR="00FD573C">
        <w:rPr>
          <w:color w:val="000000"/>
          <w:sz w:val="28"/>
          <w:szCs w:val="28"/>
        </w:rPr>
        <w:t>Определить основные особенности развития культуры России</w:t>
      </w:r>
      <w:r w:rsidR="00FD573C">
        <w:rPr>
          <w:color w:val="000000"/>
          <w:sz w:val="28"/>
          <w:szCs w:val="28"/>
        </w:rPr>
        <w:br/>
      </w:r>
      <w:r w:rsidR="00074A99">
        <w:rPr>
          <w:color w:val="000000"/>
          <w:sz w:val="28"/>
          <w:szCs w:val="28"/>
        </w:rPr>
        <w:t xml:space="preserve">2. </w:t>
      </w:r>
      <w:r w:rsidR="00FD573C">
        <w:rPr>
          <w:color w:val="000000"/>
          <w:sz w:val="28"/>
          <w:szCs w:val="28"/>
        </w:rPr>
        <w:t>Охарактеризовать основные достижения культуры России</w:t>
      </w:r>
      <w:r w:rsidR="00074A99">
        <w:rPr>
          <w:color w:val="000000"/>
          <w:sz w:val="28"/>
          <w:szCs w:val="28"/>
        </w:rPr>
        <w:br/>
        <w:t xml:space="preserve">3. Продолжить формирование умений обучающихся давать собственную оценку </w:t>
      </w:r>
      <w:r w:rsidR="00FD573C">
        <w:rPr>
          <w:color w:val="000000"/>
          <w:sz w:val="28"/>
          <w:szCs w:val="28"/>
        </w:rPr>
        <w:t>достижениям в области культуры</w:t>
      </w:r>
      <w:r w:rsidR="00074A99">
        <w:rPr>
          <w:color w:val="000000"/>
          <w:sz w:val="28"/>
          <w:szCs w:val="28"/>
        </w:rPr>
        <w:br/>
      </w:r>
      <w:r w:rsidR="00074A99">
        <w:rPr>
          <w:b/>
          <w:color w:val="000000"/>
          <w:sz w:val="28"/>
          <w:szCs w:val="28"/>
        </w:rPr>
        <w:t>Планируемые результаты</w:t>
      </w:r>
      <w:r w:rsidR="00074A99">
        <w:rPr>
          <w:b/>
          <w:color w:val="000000"/>
          <w:sz w:val="28"/>
          <w:szCs w:val="28"/>
        </w:rPr>
        <w:br/>
        <w:t>Личностные УУД</w:t>
      </w:r>
      <w:r w:rsidR="00074A99">
        <w:rPr>
          <w:b/>
          <w:color w:val="000000"/>
          <w:sz w:val="28"/>
          <w:szCs w:val="28"/>
        </w:rPr>
        <w:br/>
      </w:r>
      <w:r w:rsidR="00074A99">
        <w:rPr>
          <w:color w:val="000000"/>
          <w:sz w:val="28"/>
          <w:szCs w:val="28"/>
        </w:rPr>
        <w:t xml:space="preserve">1. </w:t>
      </w:r>
      <w:r w:rsidR="00746907">
        <w:rPr>
          <w:color w:val="000000"/>
          <w:sz w:val="28"/>
          <w:szCs w:val="28"/>
        </w:rPr>
        <w:t xml:space="preserve">Осознание причастности к культурному наследию </w:t>
      </w:r>
      <w:r w:rsidR="00074A99">
        <w:rPr>
          <w:color w:val="000000"/>
          <w:sz w:val="28"/>
          <w:szCs w:val="28"/>
        </w:rPr>
        <w:t>России, воспитание на исторических примерах чувства патриотизма</w:t>
      </w:r>
      <w:r w:rsidR="00074A99">
        <w:rPr>
          <w:color w:val="000000"/>
          <w:sz w:val="28"/>
          <w:szCs w:val="28"/>
        </w:rPr>
        <w:br/>
        <w:t>2. Воспитание чувства толерантности, развитие гуманистических ценностей общества</w:t>
      </w:r>
      <w:r w:rsidR="00746907">
        <w:rPr>
          <w:color w:val="000000"/>
          <w:sz w:val="28"/>
          <w:szCs w:val="28"/>
        </w:rPr>
        <w:t xml:space="preserve"> на примере культуры различных эпох</w:t>
      </w:r>
      <w:r w:rsidR="00074A99">
        <w:rPr>
          <w:color w:val="000000"/>
          <w:sz w:val="28"/>
          <w:szCs w:val="28"/>
        </w:rPr>
        <w:br/>
      </w:r>
      <w:r w:rsidR="00074A99">
        <w:rPr>
          <w:b/>
          <w:color w:val="000000"/>
          <w:sz w:val="28"/>
          <w:szCs w:val="28"/>
        </w:rPr>
        <w:t>Познавательные УУД</w:t>
      </w:r>
      <w:r w:rsidR="00074A99">
        <w:rPr>
          <w:color w:val="000000"/>
          <w:sz w:val="28"/>
          <w:szCs w:val="28"/>
        </w:rPr>
        <w:br/>
        <w:t>1.Критически оценивать и интерпретировать информацию</w:t>
      </w:r>
      <w:r w:rsidR="00746907">
        <w:rPr>
          <w:color w:val="000000"/>
          <w:sz w:val="28"/>
          <w:szCs w:val="28"/>
        </w:rPr>
        <w:t xml:space="preserve"> </w:t>
      </w:r>
      <w:r w:rsidR="00074A99">
        <w:rPr>
          <w:color w:val="000000"/>
          <w:sz w:val="28"/>
          <w:szCs w:val="28"/>
        </w:rPr>
        <w:t xml:space="preserve"> в информационных источниках</w:t>
      </w:r>
      <w:r w:rsidR="00074A99">
        <w:rPr>
          <w:color w:val="000000"/>
          <w:sz w:val="28"/>
          <w:szCs w:val="28"/>
        </w:rPr>
        <w:br/>
        <w:t xml:space="preserve">2. </w:t>
      </w:r>
      <w:r w:rsidR="00746907">
        <w:rPr>
          <w:color w:val="000000"/>
          <w:sz w:val="28"/>
          <w:szCs w:val="28"/>
        </w:rPr>
        <w:t xml:space="preserve">Характеризовать значение достижений культуры России </w:t>
      </w:r>
      <w:r w:rsidR="00746907">
        <w:rPr>
          <w:color w:val="000000"/>
          <w:sz w:val="28"/>
          <w:szCs w:val="28"/>
          <w:lang w:val="en-US"/>
        </w:rPr>
        <w:t>XVII</w:t>
      </w:r>
      <w:r w:rsidR="00746907" w:rsidRPr="00746907">
        <w:rPr>
          <w:color w:val="000000"/>
          <w:sz w:val="28"/>
          <w:szCs w:val="28"/>
        </w:rPr>
        <w:t xml:space="preserve"> </w:t>
      </w:r>
      <w:r w:rsidR="00746907">
        <w:rPr>
          <w:color w:val="000000"/>
          <w:sz w:val="28"/>
          <w:szCs w:val="28"/>
        </w:rPr>
        <w:t>века</w:t>
      </w:r>
      <w:r w:rsidR="00746907">
        <w:rPr>
          <w:color w:val="000000"/>
          <w:sz w:val="28"/>
          <w:szCs w:val="28"/>
        </w:rPr>
        <w:br/>
      </w:r>
      <w:r w:rsidR="00074A99">
        <w:rPr>
          <w:b/>
          <w:color w:val="000000"/>
          <w:sz w:val="28"/>
          <w:szCs w:val="28"/>
        </w:rPr>
        <w:t>Регулятивные УУД</w:t>
      </w:r>
      <w:r w:rsidR="00074A99">
        <w:rPr>
          <w:color w:val="000000"/>
          <w:sz w:val="28"/>
          <w:szCs w:val="28"/>
        </w:rPr>
        <w:br/>
        <w:t>1. Самостоятельно определять цели учебной деятельности</w:t>
      </w:r>
      <w:r w:rsidR="00074A99">
        <w:rPr>
          <w:color w:val="000000"/>
          <w:sz w:val="28"/>
          <w:szCs w:val="28"/>
        </w:rPr>
        <w:br/>
        <w:t>2. Организовывать эффективный поиск информации, необходимой для достижения поставленной цели</w:t>
      </w:r>
      <w:r w:rsidR="00074A99">
        <w:rPr>
          <w:color w:val="000000"/>
          <w:sz w:val="28"/>
          <w:szCs w:val="28"/>
        </w:rPr>
        <w:br/>
      </w:r>
      <w:r w:rsidR="00074A99">
        <w:rPr>
          <w:b/>
          <w:color w:val="000000"/>
          <w:sz w:val="28"/>
          <w:szCs w:val="28"/>
        </w:rPr>
        <w:t>Коммуникативные УУД</w:t>
      </w:r>
      <w:r w:rsidR="00074A99">
        <w:rPr>
          <w:color w:val="000000"/>
          <w:sz w:val="28"/>
          <w:szCs w:val="28"/>
        </w:rPr>
        <w:br/>
        <w:t>1. Осуществлять деловую коммуникацию</w:t>
      </w:r>
      <w:r w:rsidR="00074A99">
        <w:rPr>
          <w:color w:val="000000"/>
          <w:sz w:val="28"/>
          <w:szCs w:val="28"/>
        </w:rPr>
        <w:br/>
        <w:t>2. Координировать и планировать работу в условиях комбинированного взаимодействия</w:t>
      </w:r>
      <w:r w:rsidR="00074A99">
        <w:rPr>
          <w:color w:val="000000"/>
          <w:sz w:val="28"/>
          <w:szCs w:val="28"/>
        </w:rPr>
        <w:br/>
        <w:t>3. Развернуто, логично и точно излагать свою точку зрения с использованием языковых средств</w:t>
      </w:r>
      <w:r w:rsidR="00074A99">
        <w:rPr>
          <w:color w:val="000000"/>
          <w:sz w:val="28"/>
          <w:szCs w:val="28"/>
        </w:rPr>
        <w:br/>
      </w:r>
      <w:r w:rsidR="00074A99">
        <w:rPr>
          <w:b/>
          <w:color w:val="000000"/>
          <w:sz w:val="28"/>
          <w:szCs w:val="28"/>
        </w:rPr>
        <w:t>Участники</w:t>
      </w:r>
      <w:r w:rsidR="00107F4F">
        <w:rPr>
          <w:color w:val="000000"/>
          <w:sz w:val="28"/>
          <w:szCs w:val="28"/>
        </w:rPr>
        <w:t>: эксперт в области культуры</w:t>
      </w:r>
      <w:r w:rsidR="00746907" w:rsidRPr="00746907">
        <w:rPr>
          <w:color w:val="000000"/>
          <w:sz w:val="28"/>
          <w:szCs w:val="28"/>
        </w:rPr>
        <w:t>, эксперты в области образования, науки, литературы и архитектуры, театрального и музыкального искусства.</w:t>
      </w:r>
      <w:r w:rsidR="00746907">
        <w:rPr>
          <w:color w:val="000000"/>
          <w:sz w:val="28"/>
          <w:szCs w:val="28"/>
        </w:rPr>
        <w:br/>
      </w:r>
    </w:p>
    <w:p w14:paraId="206C7853" w14:textId="77777777" w:rsidR="001F5598" w:rsidRDefault="001F5598" w:rsidP="00746907">
      <w:pPr>
        <w:pStyle w:val="a3"/>
        <w:shd w:val="clear" w:color="auto" w:fill="FFFFFF"/>
        <w:spacing w:before="120" w:beforeAutospacing="0" w:after="120" w:afterAutospacing="0" w:line="241" w:lineRule="atLeast"/>
        <w:rPr>
          <w:color w:val="000000"/>
          <w:sz w:val="28"/>
          <w:szCs w:val="28"/>
        </w:rPr>
      </w:pPr>
    </w:p>
    <w:p w14:paraId="7C50CB0F" w14:textId="77777777" w:rsidR="001F5598" w:rsidRDefault="001F5598" w:rsidP="00746907">
      <w:pPr>
        <w:pStyle w:val="a3"/>
        <w:shd w:val="clear" w:color="auto" w:fill="FFFFFF"/>
        <w:spacing w:before="120" w:beforeAutospacing="0" w:after="120" w:afterAutospacing="0" w:line="241" w:lineRule="atLeast"/>
        <w:rPr>
          <w:color w:val="000000"/>
          <w:sz w:val="28"/>
          <w:szCs w:val="28"/>
        </w:rPr>
      </w:pPr>
    </w:p>
    <w:p w14:paraId="428B0685" w14:textId="77777777" w:rsidR="001F5598" w:rsidRDefault="001F5598" w:rsidP="00746907">
      <w:pPr>
        <w:pStyle w:val="a3"/>
        <w:shd w:val="clear" w:color="auto" w:fill="FFFFFF"/>
        <w:spacing w:before="120" w:beforeAutospacing="0" w:after="120" w:afterAutospacing="0" w:line="241" w:lineRule="atLeast"/>
        <w:rPr>
          <w:color w:val="000000"/>
          <w:sz w:val="28"/>
          <w:szCs w:val="28"/>
        </w:rPr>
      </w:pPr>
    </w:p>
    <w:p w14:paraId="689BBBC8" w14:textId="77777777" w:rsidR="001F5598" w:rsidRDefault="001F5598" w:rsidP="00746907">
      <w:pPr>
        <w:pStyle w:val="a3"/>
        <w:shd w:val="clear" w:color="auto" w:fill="FFFFFF"/>
        <w:spacing w:before="120" w:beforeAutospacing="0" w:after="120" w:afterAutospacing="0" w:line="241" w:lineRule="atLeast"/>
        <w:rPr>
          <w:color w:val="000000"/>
          <w:sz w:val="28"/>
          <w:szCs w:val="28"/>
        </w:rPr>
        <w:sectPr w:rsidR="001F5598" w:rsidSect="00C74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7FCAC9" w14:textId="77777777" w:rsidR="001F5598" w:rsidRDefault="001F5598" w:rsidP="001F559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Технологическая карта занятия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5268"/>
        <w:gridCol w:w="4730"/>
        <w:gridCol w:w="2477"/>
      </w:tblGrid>
      <w:tr w:rsidR="001F5598" w14:paraId="2DDC2DDF" w14:textId="77777777" w:rsidTr="00163F82">
        <w:tc>
          <w:tcPr>
            <w:tcW w:w="2093" w:type="dxa"/>
          </w:tcPr>
          <w:p w14:paraId="769366C5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386" w:type="dxa"/>
          </w:tcPr>
          <w:p w14:paraId="0FDA8709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деятельности учителя</w:t>
            </w:r>
          </w:p>
        </w:tc>
        <w:tc>
          <w:tcPr>
            <w:tcW w:w="4820" w:type="dxa"/>
          </w:tcPr>
          <w:p w14:paraId="4D7B144C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Содержания деятельности обучающихся</w:t>
            </w:r>
            <w:r w:rsidR="00107F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7" w:type="dxa"/>
          </w:tcPr>
          <w:p w14:paraId="05C69203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Формируемые способы деятельности</w:t>
            </w:r>
          </w:p>
        </w:tc>
      </w:tr>
      <w:tr w:rsidR="001F5598" w14:paraId="4A9D95F2" w14:textId="77777777" w:rsidTr="00163F82">
        <w:tc>
          <w:tcPr>
            <w:tcW w:w="2093" w:type="dxa"/>
          </w:tcPr>
          <w:p w14:paraId="72D88100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Стадия вызова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(мотивация к учебной деятельности)</w:t>
            </w:r>
          </w:p>
        </w:tc>
        <w:tc>
          <w:tcPr>
            <w:tcW w:w="5386" w:type="dxa"/>
          </w:tcPr>
          <w:p w14:paraId="76D9D7A8" w14:textId="77777777" w:rsidR="00413DAF" w:rsidRPr="00413DAF" w:rsidRDefault="001F5598" w:rsidP="00A832BE">
            <w:pPr>
              <w:ind w:firstLine="5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Предлагает ознакомиться с высказываниями: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413DAF" w:rsidRPr="00413DAF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Память — основа совести и нравственности, память — основа культуры, „накопленной“ культуры, память — одна из основ поэзии — эстетического понимания культурных ценностей. Хранить память, беречь память — это наш нравственный долг перед самими собой и перед потомками. Память — наше богатство.</w:t>
            </w:r>
          </w:p>
          <w:p w14:paraId="1E332F36" w14:textId="77777777" w:rsidR="00413DAF" w:rsidRDefault="00413DAF" w:rsidP="00413DAF">
            <w:pPr>
              <w:ind w:firstLine="54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413DAF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Д.С. Лихачев</w:t>
            </w:r>
          </w:p>
          <w:p w14:paraId="2CA6E2BD" w14:textId="77777777" w:rsidR="0092473C" w:rsidRPr="0092473C" w:rsidRDefault="0092473C" w:rsidP="00A832BE">
            <w:pPr>
              <w:ind w:firstLine="5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92473C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«Между тем культура — это огромное целостное явление, которое делает людей, населяющих определенное пространство, из просто населения — народом, нацией. В понятие культуры должны входить и всегда входили религия, наука, образование, нравственные и моральные нормы поведения людей и государства».</w:t>
            </w:r>
          </w:p>
          <w:p w14:paraId="19554860" w14:textId="77777777" w:rsidR="0092473C" w:rsidRPr="0092473C" w:rsidRDefault="0092473C" w:rsidP="0092473C">
            <w:pPr>
              <w:ind w:firstLine="5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473C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lastRenderedPageBreak/>
              <w:t>Д. С. Лихачев</w:t>
            </w:r>
          </w:p>
          <w:p w14:paraId="77C64AF0" w14:textId="77777777" w:rsidR="00413DAF" w:rsidRPr="00413DAF" w:rsidRDefault="00413DAF" w:rsidP="00413DA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  <w:p w14:paraId="0D35BEA5" w14:textId="77777777" w:rsidR="001F5598" w:rsidRDefault="001F5598" w:rsidP="00413DA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DA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br/>
            </w:r>
          </w:p>
        </w:tc>
        <w:tc>
          <w:tcPr>
            <w:tcW w:w="4820" w:type="dxa"/>
          </w:tcPr>
          <w:p w14:paraId="61DF7151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Участвуют в обсуждении, формулируют тему урока, цели и задачи урока.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Фикси</w:t>
            </w:r>
            <w:r w:rsidR="00A83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руют план урока.</w:t>
            </w:r>
            <w:r w:rsidR="00A83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1. Новые культурные веяния</w:t>
            </w:r>
            <w:r w:rsidR="00A83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2. Образование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3. </w:t>
            </w:r>
            <w:r w:rsidR="00A83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Научные знания</w:t>
            </w:r>
            <w:r w:rsidR="00A83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4. Литература и архитектура</w:t>
            </w:r>
            <w:r w:rsidR="00A83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5. Театр, живопись, музыка</w:t>
            </w:r>
          </w:p>
        </w:tc>
        <w:tc>
          <w:tcPr>
            <w:tcW w:w="2487" w:type="dxa"/>
          </w:tcPr>
          <w:p w14:paraId="540B252A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1F5598" w14:paraId="11C82B02" w14:textId="77777777" w:rsidTr="00163F82">
        <w:tc>
          <w:tcPr>
            <w:tcW w:w="2093" w:type="dxa"/>
          </w:tcPr>
          <w:p w14:paraId="1A8E4F04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Стадия осмысления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(изучение нового материала)</w:t>
            </w:r>
          </w:p>
        </w:tc>
        <w:tc>
          <w:tcPr>
            <w:tcW w:w="5386" w:type="dxa"/>
          </w:tcPr>
          <w:p w14:paraId="607A07B8" w14:textId="77777777" w:rsidR="001F5598" w:rsidRPr="002036D6" w:rsidRDefault="002036D6" w:rsidP="00163F82">
            <w:p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предлагает учащимся: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1) распределить роли: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107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 в области культуры</w:t>
            </w:r>
            <w:r w:rsidRPr="0020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эксперты в области образования, науки, литературы и архитектуры, театрального и музыкал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ьного искусства;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2) </w:t>
            </w:r>
            <w:r w:rsidR="00107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опорой на текст учебника ст. 274 – 278 составить план выступления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0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448711AF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BE3960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ABC055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FFE8060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18FDAB0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6C5567F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9427B1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C39E2C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497D4FA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FD2503E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5D10B3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7566305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216EF0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A9C8E6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8D05FB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62B53A2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7346BCF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118A4A4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70E325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C6EBCB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C508D10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94048C7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0234A2FC" w14:textId="77777777" w:rsidR="001F5598" w:rsidRDefault="00107F4F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Распределяют роли, о</w:t>
            </w:r>
            <w:r w:rsidR="001F5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существляют самостоятельную работу с текстом, фиксируют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тезисы выступления.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Организуют презентацию своего выступления.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07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 в области культуры.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Запись в тетради основных тезисов выступления: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1. Расширение культурных связей с Европой (появление Немецкой слободы)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2. Приглашение иностранных специалистов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3. Формирование великорусской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81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 в области образования.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981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Запись основных тезисов выступления:</w:t>
            </w:r>
            <w:r w:rsidR="00981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1. Симеон Полоцкий – воспитатель царских детей</w:t>
            </w:r>
            <w:r w:rsidR="00981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2.Содание Славяно – греко – латинской академии</w:t>
            </w:r>
            <w:r w:rsidR="00981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3. Первые преподаватели – братья Лихуды</w:t>
            </w:r>
            <w:r w:rsidR="00981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4. Первые учебники – В. Бурцева, К. Истомина (буквари), М. Смотрицкий (грамматика)</w:t>
            </w:r>
            <w:r w:rsidR="00981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745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 в области науки</w:t>
            </w:r>
            <w:r w:rsidR="00745F5C" w:rsidRPr="00981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4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Запись основных тезисов выступления:</w:t>
            </w:r>
            <w:r w:rsidR="0074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1. Сплавы высокого качества</w:t>
            </w:r>
            <w:r w:rsidR="0074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2. Развитие деревянного зодчества</w:t>
            </w:r>
            <w:r w:rsidR="0074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3. Издание справочников научного и </w:t>
            </w:r>
            <w:r w:rsidR="0074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прикладного характера</w:t>
            </w:r>
            <w:r w:rsidR="0074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4. Составление географических карт (1696 г  С. Ремизов – «Чертежная карта Сибири»)</w:t>
            </w:r>
            <w:r w:rsidR="0074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5. Развитие исторических знаний </w:t>
            </w:r>
            <w:r w:rsidR="00745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(авторские работы, посвященные отдельным историческим событиям)</w:t>
            </w:r>
            <w:r w:rsidR="0041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411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 в области литературы и архитектуры</w:t>
            </w:r>
            <w:r w:rsidR="004117B7" w:rsidRPr="00981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41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Запись основных тезисов выступления:</w:t>
            </w:r>
            <w:r w:rsidR="0041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Основные вопросы – нравственные вопросы, судьба Родины, проблемы современности, развитие сатирических произведений.</w:t>
            </w:r>
            <w:r w:rsidR="0041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Произведения:</w:t>
            </w:r>
            <w:r w:rsidR="0041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1. «Сказание Авраамия Палицына»</w:t>
            </w:r>
            <w:r w:rsidR="0041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2. «Повесть о покорении Сибири»</w:t>
            </w:r>
            <w:r w:rsidR="0041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175E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B165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«Повесть об Азовском сидении </w:t>
            </w:r>
            <w:r w:rsidR="00B165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донских казаков»</w:t>
            </w:r>
            <w:r w:rsidR="00B165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4. «Повесть о Шемякином суде»</w:t>
            </w:r>
            <w:r w:rsidR="0041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B16555" w:rsidRPr="00BC3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архитектуры:</w:t>
            </w:r>
            <w:r w:rsidR="00B16555" w:rsidRPr="00BC3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B165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BC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Нарышкинское барокко</w:t>
            </w:r>
            <w:r w:rsidR="00BC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2. Теремной дворец в Московском Кремле</w:t>
            </w:r>
            <w:r w:rsidR="00BC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3. Церковь Ильи Пророка в Ярославле</w:t>
            </w:r>
            <w:r w:rsidR="00BC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D30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 в области театрального и изобразительного искусства</w:t>
            </w:r>
            <w:r w:rsidR="00D3074A" w:rsidRPr="00981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30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Запись основных тезисов выступления:</w:t>
            </w:r>
            <w:r w:rsidR="00D307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3E7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Появление театральной храмины в селе Преображенском</w:t>
            </w:r>
            <w:r w:rsidR="003E7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2. Портретная живопись – парсуна</w:t>
            </w:r>
            <w:r w:rsidR="003E7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3. Иконописец – С.Ф. Ушаков</w:t>
            </w:r>
            <w:r w:rsidR="003E7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4. Русский композитор – В. Титов</w:t>
            </w:r>
          </w:p>
        </w:tc>
        <w:tc>
          <w:tcPr>
            <w:tcW w:w="2487" w:type="dxa"/>
          </w:tcPr>
          <w:p w14:paraId="385D42DD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Индивидуальная работа </w:t>
            </w:r>
          </w:p>
          <w:p w14:paraId="6CDADD4B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3688241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B59C2C3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91BA29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9F9289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6C54ADD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9D5E9DD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797436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46C2CE9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503B2B3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9EB3E83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0CA1E5A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4FB38C9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BE6BE8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3E8AE7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63C824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901C940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4924A41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378DAF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D4345F9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E01B4D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843B80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3EB983D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3BFDA8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87ED0ED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21E518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5EBF7D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E4EE6F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9BF1DC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29A8773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D4B0A70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DC455A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5D5F4A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1D92AC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D907C77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03D2F9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C16A1B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106ADF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7E0B76B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2E94583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A1C6A8F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30E416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1AB0EA9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A5E4E19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E6F3B8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D209D22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38D92D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F05330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B428FC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A952F7F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4C272D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C87D5EC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22679C6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1AA63A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E67DE4E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F5598" w14:paraId="65A5F4FA" w14:textId="77777777" w:rsidTr="00163F82">
        <w:tc>
          <w:tcPr>
            <w:tcW w:w="2093" w:type="dxa"/>
          </w:tcPr>
          <w:p w14:paraId="4726A8F1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Стадия рефлексии</w:t>
            </w:r>
          </w:p>
        </w:tc>
        <w:tc>
          <w:tcPr>
            <w:tcW w:w="5386" w:type="dxa"/>
          </w:tcPr>
          <w:p w14:paraId="30706440" w14:textId="77777777" w:rsidR="001F5598" w:rsidRDefault="001F5598" w:rsidP="003E7D8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Организует </w:t>
            </w:r>
            <w:r w:rsidR="003E7D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оценки усвоенных знаний через решение системы заданий (Приложение №1).</w:t>
            </w:r>
          </w:p>
          <w:p w14:paraId="60EE049E" w14:textId="77777777" w:rsidR="002B7E86" w:rsidRDefault="002B7E86" w:rsidP="003E7D8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36C26F" w14:textId="77777777" w:rsidR="002B7E86" w:rsidRDefault="002B7E86" w:rsidP="003E7D8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2C0EC0" w14:textId="11B8A4F2" w:rsidR="002B7E86" w:rsidRDefault="002B7E86" w:rsidP="003E7D8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Домашнее задание : пар. 6 читать, ответить на вопросы рубрики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думаем, сравниваем.</w:t>
            </w:r>
          </w:p>
        </w:tc>
        <w:tc>
          <w:tcPr>
            <w:tcW w:w="4820" w:type="dxa"/>
          </w:tcPr>
          <w:p w14:paraId="023EB67E" w14:textId="77777777" w:rsidR="003E7D8E" w:rsidRDefault="003E7D8E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Решают задания по теме</w:t>
            </w:r>
          </w:p>
          <w:p w14:paraId="3AEBB1FA" w14:textId="77777777" w:rsidR="003E7D8E" w:rsidRDefault="003E7D8E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F17921F" w14:textId="77777777" w:rsidR="003E7D8E" w:rsidRDefault="003E7D8E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64D98FC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Оценивают свою работу на уроке, качество усвоения знаний</w:t>
            </w:r>
          </w:p>
        </w:tc>
        <w:tc>
          <w:tcPr>
            <w:tcW w:w="2487" w:type="dxa"/>
          </w:tcPr>
          <w:p w14:paraId="29F2E0C7" w14:textId="77777777" w:rsidR="001F5598" w:rsidRDefault="001F5598" w:rsidP="00163F8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</w:tbl>
    <w:p w14:paraId="2AB40DFD" w14:textId="77777777" w:rsidR="00BE3460" w:rsidRPr="0071798D" w:rsidRDefault="003E7D8E" w:rsidP="00BE3460">
      <w:pPr>
        <w:pStyle w:val="Default"/>
        <w:rPr>
          <w:sz w:val="28"/>
          <w:szCs w:val="28"/>
        </w:rPr>
      </w:pPr>
      <w:r w:rsidRPr="00BE3460">
        <w:rPr>
          <w:rFonts w:eastAsia="Times New Roman"/>
          <w:b/>
          <w:bCs/>
          <w:sz w:val="28"/>
          <w:szCs w:val="28"/>
          <w:lang w:eastAsia="ru-RU"/>
        </w:rPr>
        <w:t>Приложение №1.</w:t>
      </w:r>
      <w:r w:rsidRPr="00BE3460">
        <w:rPr>
          <w:rFonts w:eastAsia="Times New Roman"/>
          <w:b/>
          <w:bCs/>
          <w:sz w:val="28"/>
          <w:szCs w:val="28"/>
          <w:lang w:eastAsia="ru-RU"/>
        </w:rPr>
        <w:br/>
        <w:t>1. Запишите термин, о котором идёт речь.</w:t>
      </w:r>
      <w:r w:rsidRPr="00BE3460">
        <w:rPr>
          <w:rFonts w:eastAsia="Times New Roman"/>
          <w:b/>
          <w:bCs/>
          <w:sz w:val="28"/>
          <w:szCs w:val="28"/>
          <w:lang w:eastAsia="ru-RU"/>
        </w:rPr>
        <w:br/>
      </w:r>
      <w:r>
        <w:rPr>
          <w:rFonts w:eastAsia="Times New Roman"/>
          <w:bCs/>
          <w:sz w:val="28"/>
          <w:szCs w:val="28"/>
          <w:lang w:eastAsia="ru-RU"/>
        </w:rPr>
        <w:t xml:space="preserve">Произведения портретного жанра в России второй половины </w:t>
      </w:r>
      <w:r>
        <w:rPr>
          <w:rFonts w:eastAsia="Times New Roman"/>
          <w:bCs/>
          <w:sz w:val="28"/>
          <w:szCs w:val="28"/>
          <w:lang w:val="en-US" w:eastAsia="ru-RU"/>
        </w:rPr>
        <w:t>XVI</w:t>
      </w:r>
      <w:r w:rsidRPr="003E7D8E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–</w:t>
      </w:r>
      <w:r w:rsidRPr="003E7D8E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val="en-US" w:eastAsia="ru-RU"/>
        </w:rPr>
        <w:t>XVII</w:t>
      </w:r>
      <w:r>
        <w:rPr>
          <w:rFonts w:eastAsia="Times New Roman"/>
          <w:bCs/>
          <w:sz w:val="28"/>
          <w:szCs w:val="28"/>
          <w:lang w:eastAsia="ru-RU"/>
        </w:rPr>
        <w:t xml:space="preserve"> века – назывались ________________.</w:t>
      </w:r>
      <w:r>
        <w:rPr>
          <w:rFonts w:eastAsia="Times New Roman"/>
          <w:bCs/>
          <w:sz w:val="28"/>
          <w:szCs w:val="28"/>
          <w:lang w:eastAsia="ru-RU"/>
        </w:rPr>
        <w:br/>
      </w:r>
      <w:r w:rsidRPr="00BE3460">
        <w:rPr>
          <w:rFonts w:eastAsia="Times New Roman"/>
          <w:b/>
          <w:bCs/>
          <w:sz w:val="28"/>
          <w:szCs w:val="28"/>
          <w:lang w:eastAsia="ru-RU"/>
        </w:rPr>
        <w:t xml:space="preserve">2. Какие два памятника архитектуры были построены в </w:t>
      </w:r>
      <w:r w:rsidRPr="00BE3460">
        <w:rPr>
          <w:rFonts w:eastAsia="Times New Roman"/>
          <w:b/>
          <w:bCs/>
          <w:sz w:val="28"/>
          <w:szCs w:val="28"/>
          <w:lang w:val="en-US" w:eastAsia="ru-RU"/>
        </w:rPr>
        <w:t>XVII</w:t>
      </w:r>
      <w:r w:rsidRPr="00BE3460">
        <w:rPr>
          <w:rFonts w:eastAsia="Times New Roman"/>
          <w:b/>
          <w:bCs/>
          <w:sz w:val="28"/>
          <w:szCs w:val="28"/>
          <w:lang w:eastAsia="ru-RU"/>
        </w:rPr>
        <w:t xml:space="preserve"> веке? Запишите в таблицу цифры, под которыми они указаны.</w:t>
      </w:r>
      <w:r w:rsidRPr="00BE3460">
        <w:rPr>
          <w:rFonts w:eastAsia="Times New Roman"/>
          <w:b/>
          <w:bCs/>
          <w:sz w:val="28"/>
          <w:szCs w:val="28"/>
          <w:lang w:eastAsia="ru-RU"/>
        </w:rPr>
        <w:br/>
      </w:r>
      <w:r>
        <w:rPr>
          <w:rFonts w:eastAsia="Times New Roman"/>
          <w:bCs/>
          <w:sz w:val="28"/>
          <w:szCs w:val="28"/>
          <w:lang w:eastAsia="ru-RU"/>
        </w:rPr>
        <w:t>1. Царский дворец в селе Коломенское</w:t>
      </w:r>
      <w:r>
        <w:rPr>
          <w:rFonts w:eastAsia="Times New Roman"/>
          <w:bCs/>
          <w:sz w:val="28"/>
          <w:szCs w:val="28"/>
          <w:lang w:eastAsia="ru-RU"/>
        </w:rPr>
        <w:br/>
        <w:t>2. Храм Василия Блаженного</w:t>
      </w:r>
      <w:r>
        <w:rPr>
          <w:rFonts w:eastAsia="Times New Roman"/>
          <w:bCs/>
          <w:sz w:val="28"/>
          <w:szCs w:val="28"/>
          <w:lang w:eastAsia="ru-RU"/>
        </w:rPr>
        <w:br/>
        <w:t>3. Храм Покрова на Нерли</w:t>
      </w:r>
      <w:r>
        <w:rPr>
          <w:rFonts w:eastAsia="Times New Roman"/>
          <w:bCs/>
          <w:sz w:val="28"/>
          <w:szCs w:val="28"/>
          <w:lang w:eastAsia="ru-RU"/>
        </w:rPr>
        <w:br/>
        <w:t>4. Успенский собор Московского Кремля</w:t>
      </w:r>
      <w:r>
        <w:rPr>
          <w:rFonts w:eastAsia="Times New Roman"/>
          <w:bCs/>
          <w:sz w:val="28"/>
          <w:szCs w:val="28"/>
          <w:lang w:eastAsia="ru-RU"/>
        </w:rPr>
        <w:br/>
        <w:t>5. Грановитая палата Московского Кремля</w:t>
      </w:r>
      <w:r>
        <w:rPr>
          <w:rFonts w:eastAsia="Times New Roman"/>
          <w:bCs/>
          <w:sz w:val="28"/>
          <w:szCs w:val="28"/>
          <w:lang w:eastAsia="ru-RU"/>
        </w:rPr>
        <w:br/>
        <w:t>6. Теремной дворец Московского Кремля</w:t>
      </w:r>
      <w:r>
        <w:rPr>
          <w:rFonts w:eastAsia="Times New Roman"/>
          <w:bCs/>
          <w:sz w:val="28"/>
          <w:szCs w:val="28"/>
          <w:lang w:eastAsia="ru-RU"/>
        </w:rPr>
        <w:br/>
      </w:r>
      <w:r w:rsidR="00BE3460" w:rsidRPr="00BE3460">
        <w:rPr>
          <w:rFonts w:eastAsia="Times New Roman"/>
          <w:b/>
          <w:bCs/>
          <w:sz w:val="28"/>
          <w:szCs w:val="28"/>
          <w:lang w:eastAsia="ru-RU"/>
        </w:rPr>
        <w:t xml:space="preserve">3. Об обмирщении культуры </w:t>
      </w:r>
      <w:r w:rsidR="00BE3460" w:rsidRPr="00BE3460">
        <w:rPr>
          <w:rFonts w:eastAsia="Times New Roman"/>
          <w:b/>
          <w:bCs/>
          <w:sz w:val="28"/>
          <w:szCs w:val="28"/>
          <w:lang w:val="en-US" w:eastAsia="ru-RU"/>
        </w:rPr>
        <w:t>XVII</w:t>
      </w:r>
      <w:r w:rsidR="00BE3460" w:rsidRPr="00BE3460">
        <w:rPr>
          <w:rFonts w:eastAsia="Times New Roman"/>
          <w:b/>
          <w:bCs/>
          <w:sz w:val="28"/>
          <w:szCs w:val="28"/>
          <w:lang w:eastAsia="ru-RU"/>
        </w:rPr>
        <w:t xml:space="preserve"> века свидетельствует:</w:t>
      </w:r>
      <w:r w:rsidR="00BE3460" w:rsidRPr="00BE3460">
        <w:rPr>
          <w:rFonts w:eastAsia="Times New Roman"/>
          <w:b/>
          <w:bCs/>
          <w:sz w:val="28"/>
          <w:szCs w:val="28"/>
          <w:lang w:eastAsia="ru-RU"/>
        </w:rPr>
        <w:br/>
      </w:r>
      <w:r w:rsidR="00BE3460">
        <w:rPr>
          <w:rFonts w:eastAsia="Times New Roman"/>
          <w:bCs/>
          <w:sz w:val="28"/>
          <w:szCs w:val="28"/>
          <w:lang w:eastAsia="ru-RU"/>
        </w:rPr>
        <w:t>1. Принятие закона об обязательном начальном образовании</w:t>
      </w:r>
      <w:r w:rsidR="00BE3460">
        <w:rPr>
          <w:rFonts w:eastAsia="Times New Roman"/>
          <w:bCs/>
          <w:sz w:val="28"/>
          <w:szCs w:val="28"/>
          <w:lang w:eastAsia="ru-RU"/>
        </w:rPr>
        <w:br/>
        <w:t>2. Открытие Академии наук</w:t>
      </w:r>
      <w:r w:rsidR="00BE3460">
        <w:rPr>
          <w:rFonts w:eastAsia="Times New Roman"/>
          <w:bCs/>
          <w:sz w:val="28"/>
          <w:szCs w:val="28"/>
          <w:lang w:eastAsia="ru-RU"/>
        </w:rPr>
        <w:br/>
        <w:t>3. Появление парсуны</w:t>
      </w:r>
      <w:r w:rsidR="00BE3460">
        <w:rPr>
          <w:rFonts w:eastAsia="Times New Roman"/>
          <w:bCs/>
          <w:sz w:val="28"/>
          <w:szCs w:val="28"/>
          <w:lang w:eastAsia="ru-RU"/>
        </w:rPr>
        <w:br/>
      </w:r>
      <w:r w:rsidR="00BE3460">
        <w:rPr>
          <w:rFonts w:eastAsia="Times New Roman"/>
          <w:bCs/>
          <w:sz w:val="28"/>
          <w:szCs w:val="28"/>
          <w:lang w:eastAsia="ru-RU"/>
        </w:rPr>
        <w:lastRenderedPageBreak/>
        <w:t>4. Начало книгопечатания</w:t>
      </w:r>
      <w:r w:rsidR="00BE3460">
        <w:rPr>
          <w:rFonts w:eastAsia="Times New Roman"/>
          <w:bCs/>
          <w:sz w:val="28"/>
          <w:szCs w:val="28"/>
          <w:lang w:eastAsia="ru-RU"/>
        </w:rPr>
        <w:br/>
      </w:r>
      <w:r w:rsidR="0071798D" w:rsidRPr="0071798D">
        <w:rPr>
          <w:b/>
          <w:sz w:val="28"/>
          <w:szCs w:val="28"/>
        </w:rPr>
        <w:t xml:space="preserve">4. Ниже приведен перечень деятелей культуры. Все они, за исключением одного, относятся к </w:t>
      </w:r>
      <w:r w:rsidR="0071798D" w:rsidRPr="0071798D">
        <w:rPr>
          <w:b/>
          <w:sz w:val="28"/>
          <w:szCs w:val="28"/>
          <w:lang w:val="en-US"/>
        </w:rPr>
        <w:t>XVII</w:t>
      </w:r>
      <w:r w:rsidR="0071798D" w:rsidRPr="0071798D">
        <w:rPr>
          <w:b/>
          <w:sz w:val="28"/>
          <w:szCs w:val="28"/>
        </w:rPr>
        <w:t xml:space="preserve"> веку.</w:t>
      </w:r>
      <w:r w:rsidR="0071798D" w:rsidRPr="0071798D">
        <w:rPr>
          <w:b/>
          <w:sz w:val="28"/>
          <w:szCs w:val="28"/>
        </w:rPr>
        <w:br/>
      </w:r>
      <w:r w:rsidR="0071798D" w:rsidRPr="0071798D">
        <w:rPr>
          <w:sz w:val="28"/>
          <w:szCs w:val="28"/>
        </w:rPr>
        <w:t>1. Феофан Грек  2. Важен Огурцов   3. Симеон Полоцкий  4. Карион Истомин  5. Симон Ушаков  6. Василий Бурцов</w:t>
      </w:r>
    </w:p>
    <w:p w14:paraId="58895D5A" w14:textId="77777777" w:rsidR="00BE3460" w:rsidRPr="0071798D" w:rsidRDefault="0071798D" w:rsidP="00BE3460">
      <w:pPr>
        <w:pStyle w:val="Default"/>
        <w:rPr>
          <w:color w:val="auto"/>
          <w:sz w:val="28"/>
          <w:szCs w:val="28"/>
        </w:rPr>
      </w:pPr>
      <w:r w:rsidRPr="0071798D">
        <w:rPr>
          <w:b/>
          <w:color w:val="auto"/>
          <w:sz w:val="28"/>
          <w:szCs w:val="28"/>
        </w:rPr>
        <w:t>5. Запишите термин, о котором идет речь.</w:t>
      </w:r>
      <w:r w:rsidRPr="0071798D">
        <w:rPr>
          <w:color w:val="auto"/>
          <w:sz w:val="28"/>
          <w:szCs w:val="28"/>
        </w:rPr>
        <w:br/>
        <w:t>Процесс, связанный с проникновением в культуру светских элементов  и их последующим развитием, называется ------- культуры.</w:t>
      </w:r>
      <w:r>
        <w:rPr>
          <w:color w:val="auto"/>
          <w:sz w:val="28"/>
          <w:szCs w:val="28"/>
        </w:rPr>
        <w:br/>
      </w:r>
      <w:r w:rsidRPr="00D906DF">
        <w:rPr>
          <w:b/>
          <w:color w:val="auto"/>
          <w:sz w:val="28"/>
          <w:szCs w:val="28"/>
        </w:rPr>
        <w:t>6. Рассмотрите изображение и выполните задание</w:t>
      </w:r>
      <w:r>
        <w:rPr>
          <w:color w:val="auto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66AB6664" wp14:editId="5883E7D6">
            <wp:extent cx="3276600" cy="2124075"/>
            <wp:effectExtent l="19050" t="0" r="0" b="0"/>
            <wp:docPr id="1" name="Рисунок 1" descr="http://img-fotki.yandex.ru/get/5308/75110823.14/0_8049f_19938c2b_-1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308/75110823.14/0_8049f_19938c2b_-1-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F399C" w14:textId="77777777" w:rsidR="00D906DF" w:rsidRPr="00202215" w:rsidRDefault="00D906DF" w:rsidP="00D906DF">
      <w:pPr>
        <w:pStyle w:val="Default"/>
      </w:pPr>
      <w:r>
        <w:t>Какие суждения об архитектурном сооружении, изображенном на фотографии, являются верными? Выберите два суждения из пяти предложенных. Запишите в таблицу цифры, под которыми они указаны.</w:t>
      </w:r>
      <w:r>
        <w:br/>
      </w:r>
      <w:r w:rsidR="00202215">
        <w:t>1. На фото представлен Теремной дворец Московского Кремля</w:t>
      </w:r>
      <w:r w:rsidR="00202215">
        <w:br/>
        <w:t>2. Дворец построен по приказу Петра Великого</w:t>
      </w:r>
      <w:r w:rsidR="00202215">
        <w:br/>
        <w:t>3. Современники называли это сооружение восьмым чудом света</w:t>
      </w:r>
      <w:r w:rsidR="00202215">
        <w:br/>
        <w:t xml:space="preserve">4. Дворец возведен в </w:t>
      </w:r>
      <w:r w:rsidR="00202215">
        <w:rPr>
          <w:lang w:val="en-US"/>
        </w:rPr>
        <w:t>XVII</w:t>
      </w:r>
      <w:r w:rsidR="00202215" w:rsidRPr="00202215">
        <w:t xml:space="preserve"> </w:t>
      </w:r>
      <w:r w:rsidR="00202215">
        <w:t>веке</w:t>
      </w:r>
      <w:r w:rsidR="00202215">
        <w:br/>
        <w:t>5. Архитектор, построивший дворец – Доменико Трезини</w:t>
      </w:r>
    </w:p>
    <w:p w14:paraId="30E1EF70" w14:textId="77777777" w:rsidR="001F5598" w:rsidRPr="00241F28" w:rsidRDefault="00B24B01" w:rsidP="00241F28">
      <w:pPr>
        <w:pStyle w:val="Default"/>
        <w:rPr>
          <w:color w:val="auto"/>
        </w:rPr>
      </w:pPr>
      <w:r w:rsidRPr="00B24B01">
        <w:rPr>
          <w:b/>
          <w:color w:val="auto"/>
        </w:rPr>
        <w:lastRenderedPageBreak/>
        <w:t xml:space="preserve">7. Выберите из списка архитектурные сооружения, построенные в </w:t>
      </w:r>
      <w:r w:rsidRPr="00B24B01">
        <w:rPr>
          <w:b/>
          <w:color w:val="auto"/>
          <w:lang w:val="en-US"/>
        </w:rPr>
        <w:t>XVII</w:t>
      </w:r>
      <w:r w:rsidRPr="00B24B01">
        <w:rPr>
          <w:b/>
          <w:color w:val="auto"/>
        </w:rPr>
        <w:t xml:space="preserve"> веке:</w:t>
      </w:r>
      <w:r w:rsidRPr="00B24B01">
        <w:rPr>
          <w:b/>
          <w:color w:val="auto"/>
        </w:rPr>
        <w:br/>
      </w:r>
      <w:r>
        <w:rPr>
          <w:color w:val="auto"/>
        </w:rPr>
        <w:t xml:space="preserve">1. </w:t>
      </w:r>
      <w:r>
        <w:rPr>
          <w:noProof/>
          <w:lang w:eastAsia="ru-RU"/>
        </w:rPr>
        <w:drawing>
          <wp:inline distT="0" distB="0" distL="0" distR="0" wp14:anchorId="5761F0F4" wp14:editId="6365B647">
            <wp:extent cx="1695450" cy="1428750"/>
            <wp:effectExtent l="19050" t="0" r="0" b="0"/>
            <wp:docPr id="4" name="Рисунок 4" descr="https://resize.yandex.net/mailservice?url=https%3A%2F%2Fupload.wikimedia.org%2Fwikipedia%2Fcommons%2Fthumb%2F5%2F55%2FGranovitaya_palata_01.JPG%2F800px-Granovitaya_palata_01.JPG&amp;proxy=yes&amp;key=0d4cdcd244128a4ab7d4e2ba10a447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ize.yandex.net/mailservice?url=https%3A%2F%2Fupload.wikimedia.org%2Fwikipedia%2Fcommons%2Fthumb%2F5%2F55%2FGranovitaya_palata_01.JPG%2F800px-Granovitaya_palata_01.JPG&amp;proxy=yes&amp;key=0d4cdcd244128a4ab7d4e2ba10a447d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2. </w:t>
      </w:r>
      <w:r w:rsidRPr="00B24B01">
        <w:rPr>
          <w:noProof/>
          <w:color w:val="auto"/>
        </w:rPr>
        <w:drawing>
          <wp:inline distT="0" distB="0" distL="0" distR="0" wp14:anchorId="500EA260" wp14:editId="5C781BE2">
            <wp:extent cx="1676400" cy="1428750"/>
            <wp:effectExtent l="19050" t="0" r="0" b="0"/>
            <wp:docPr id="2" name="Рисунок 7" descr="http://sobory.ru/pic/03300/03324_20110907_03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bory.ru/pic/03300/03324_20110907_032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F28">
        <w:rPr>
          <w:color w:val="auto"/>
        </w:rPr>
        <w:t xml:space="preserve">3. </w:t>
      </w:r>
      <w:r w:rsidR="00241F28" w:rsidRPr="00241F28">
        <w:rPr>
          <w:noProof/>
          <w:color w:val="auto"/>
        </w:rPr>
        <w:drawing>
          <wp:inline distT="0" distB="0" distL="0" distR="0" wp14:anchorId="06D2933C" wp14:editId="57670803">
            <wp:extent cx="1619250" cy="1428750"/>
            <wp:effectExtent l="19050" t="0" r="0" b="0"/>
            <wp:docPr id="3" name="Рисунок 10" descr="https://ru4.anyfad.com/items/t1@1e090d6a-86a6-43b8-9ef1-64a8cfe99082/Cerkov-Pokrova-v-Fil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4.anyfad.com/items/t1@1e090d6a-86a6-43b8-9ef1-64a8cfe99082/Cerkov-Pokrova-v-Filya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F28">
        <w:rPr>
          <w:color w:val="auto"/>
        </w:rPr>
        <w:t xml:space="preserve">4. </w:t>
      </w:r>
      <w:r w:rsidR="00241F28" w:rsidRPr="00241F28">
        <w:rPr>
          <w:noProof/>
          <w:color w:val="auto"/>
        </w:rPr>
        <w:drawing>
          <wp:inline distT="0" distB="0" distL="0" distR="0" wp14:anchorId="26AB432B" wp14:editId="133C8790">
            <wp:extent cx="1362075" cy="1428750"/>
            <wp:effectExtent l="19050" t="0" r="9525" b="0"/>
            <wp:docPr id="5" name="Рисунок 13" descr="https://kelohouse.ru/images/dom84/160x127x1.jpg.pagespeed.ic.WoJmKHkk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elohouse.ru/images/dom84/160x127x1.jpg.pagespeed.ic.WoJmKHkkJ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41" cy="142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F28">
        <w:rPr>
          <w:color w:val="auto"/>
        </w:rPr>
        <w:t xml:space="preserve">5. </w:t>
      </w:r>
      <w:r w:rsidR="00241F28" w:rsidRPr="00241F28">
        <w:rPr>
          <w:noProof/>
          <w:color w:val="auto"/>
        </w:rPr>
        <w:drawing>
          <wp:inline distT="0" distB="0" distL="0" distR="0" wp14:anchorId="142968F8" wp14:editId="13ACBAC7">
            <wp:extent cx="1304925" cy="1428750"/>
            <wp:effectExtent l="19050" t="0" r="9525" b="0"/>
            <wp:docPr id="6" name="Рисунок 16" descr="https://www.rutraveller.ru/icache/u_c/h/chestnii/al850743/1261747_1140x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rutraveller.ru/icache/u_c/h/chestnii/al850743/1261747_1140x8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598" w:rsidRPr="00241F28" w:rsidSect="001F55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F3F3" w14:textId="77777777" w:rsidR="009D7FE7" w:rsidRDefault="009D7FE7" w:rsidP="009D7FE7">
      <w:pPr>
        <w:spacing w:after="0" w:line="240" w:lineRule="auto"/>
      </w:pPr>
      <w:r>
        <w:separator/>
      </w:r>
    </w:p>
  </w:endnote>
  <w:endnote w:type="continuationSeparator" w:id="0">
    <w:p w14:paraId="1D33A996" w14:textId="77777777" w:rsidR="009D7FE7" w:rsidRDefault="009D7FE7" w:rsidP="009D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3D25" w14:textId="77777777" w:rsidR="009D7FE7" w:rsidRDefault="009D7FE7" w:rsidP="009D7FE7">
      <w:pPr>
        <w:spacing w:after="0" w:line="240" w:lineRule="auto"/>
      </w:pPr>
      <w:r>
        <w:separator/>
      </w:r>
    </w:p>
  </w:footnote>
  <w:footnote w:type="continuationSeparator" w:id="0">
    <w:p w14:paraId="5CE3BA05" w14:textId="77777777" w:rsidR="009D7FE7" w:rsidRDefault="009D7FE7" w:rsidP="009D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205F8"/>
    <w:multiLevelType w:val="multilevel"/>
    <w:tmpl w:val="67F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99"/>
    <w:rsid w:val="00074A99"/>
    <w:rsid w:val="00107F4F"/>
    <w:rsid w:val="00175EE6"/>
    <w:rsid w:val="001F5598"/>
    <w:rsid w:val="00202215"/>
    <w:rsid w:val="002036D6"/>
    <w:rsid w:val="00241F28"/>
    <w:rsid w:val="002B7E86"/>
    <w:rsid w:val="003E7D8E"/>
    <w:rsid w:val="004117B7"/>
    <w:rsid w:val="00413DAF"/>
    <w:rsid w:val="0071798D"/>
    <w:rsid w:val="00745F5C"/>
    <w:rsid w:val="00746907"/>
    <w:rsid w:val="0092473C"/>
    <w:rsid w:val="00981153"/>
    <w:rsid w:val="009D7FE7"/>
    <w:rsid w:val="00A832BE"/>
    <w:rsid w:val="00B16555"/>
    <w:rsid w:val="00B24B01"/>
    <w:rsid w:val="00BC3728"/>
    <w:rsid w:val="00BE3460"/>
    <w:rsid w:val="00C740FC"/>
    <w:rsid w:val="00C86AC4"/>
    <w:rsid w:val="00CB52DB"/>
    <w:rsid w:val="00D3074A"/>
    <w:rsid w:val="00D906DF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6591"/>
  <w15:docId w15:val="{316A82B6-02B1-44B0-BA3E-DC7FA5A6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FE7"/>
  </w:style>
  <w:style w:type="paragraph" w:styleId="a9">
    <w:name w:val="footer"/>
    <w:basedOn w:val="a"/>
    <w:link w:val="aa"/>
    <w:uiPriority w:val="99"/>
    <w:unhideWhenUsed/>
    <w:rsid w:val="009D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Омич</dc:creator>
  <cp:lastModifiedBy>User</cp:lastModifiedBy>
  <cp:revision>3</cp:revision>
  <dcterms:created xsi:type="dcterms:W3CDTF">2023-04-10T04:03:00Z</dcterms:created>
  <dcterms:modified xsi:type="dcterms:W3CDTF">2023-04-10T04:08:00Z</dcterms:modified>
</cp:coreProperties>
</file>