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BA" w:rsidRDefault="004030BA" w:rsidP="004030BA">
      <w:pPr>
        <w:jc w:val="center"/>
        <w:rPr>
          <w:rFonts w:ascii="Times New Roman" w:hAnsi="Times New Roman" w:cs="Times New Roman"/>
          <w:sz w:val="56"/>
          <w:szCs w:val="56"/>
        </w:rPr>
      </w:pPr>
    </w:p>
    <w:p w:rsidR="00C81350" w:rsidRPr="004030BA" w:rsidRDefault="004030BA" w:rsidP="004030BA">
      <w:pPr>
        <w:jc w:val="center"/>
        <w:rPr>
          <w:rFonts w:ascii="Times New Roman" w:hAnsi="Times New Roman" w:cs="Times New Roman"/>
          <w:sz w:val="56"/>
          <w:szCs w:val="56"/>
        </w:rPr>
      </w:pPr>
      <w:r w:rsidRPr="004030BA">
        <w:rPr>
          <w:rFonts w:ascii="Times New Roman" w:hAnsi="Times New Roman" w:cs="Times New Roman"/>
          <w:sz w:val="56"/>
          <w:szCs w:val="56"/>
        </w:rPr>
        <w:t>Кроссворд по истории</w:t>
      </w:r>
    </w:p>
    <w:p w:rsidR="004030BA" w:rsidRDefault="004030BA" w:rsidP="004030BA">
      <w:pPr>
        <w:jc w:val="center"/>
        <w:rPr>
          <w:rFonts w:ascii="Times New Roman" w:hAnsi="Times New Roman" w:cs="Times New Roman"/>
          <w:sz w:val="56"/>
          <w:szCs w:val="56"/>
        </w:rPr>
      </w:pPr>
      <w:r w:rsidRPr="004030BA">
        <w:rPr>
          <w:rFonts w:ascii="Times New Roman" w:hAnsi="Times New Roman" w:cs="Times New Roman"/>
          <w:sz w:val="56"/>
          <w:szCs w:val="56"/>
        </w:rPr>
        <w:t xml:space="preserve">для </w:t>
      </w:r>
      <w:proofErr w:type="gramStart"/>
      <w:r w:rsidRPr="004030BA">
        <w:rPr>
          <w:rFonts w:ascii="Times New Roman" w:hAnsi="Times New Roman" w:cs="Times New Roman"/>
          <w:sz w:val="56"/>
          <w:szCs w:val="56"/>
        </w:rPr>
        <w:t>обучающихся</w:t>
      </w:r>
      <w:proofErr w:type="gramEnd"/>
      <w:r w:rsidRPr="004030BA">
        <w:rPr>
          <w:rFonts w:ascii="Times New Roman" w:hAnsi="Times New Roman" w:cs="Times New Roman"/>
          <w:sz w:val="56"/>
          <w:szCs w:val="56"/>
        </w:rPr>
        <w:t xml:space="preserve"> 5 класса</w:t>
      </w:r>
    </w:p>
    <w:p w:rsidR="004030BA" w:rsidRDefault="004030BA" w:rsidP="004030BA">
      <w:pPr>
        <w:jc w:val="center"/>
        <w:rPr>
          <w:rFonts w:ascii="Times New Roman" w:hAnsi="Times New Roman" w:cs="Times New Roman"/>
          <w:sz w:val="56"/>
          <w:szCs w:val="56"/>
        </w:rPr>
      </w:pPr>
    </w:p>
    <w:p w:rsidR="004030BA" w:rsidRPr="004030BA" w:rsidRDefault="004030BA" w:rsidP="004030BA">
      <w:pPr>
        <w:jc w:val="center"/>
        <w:rPr>
          <w:rFonts w:ascii="Times New Roman" w:hAnsi="Times New Roman" w:cs="Times New Roman"/>
          <w:sz w:val="56"/>
          <w:szCs w:val="56"/>
        </w:rPr>
      </w:pPr>
    </w:p>
    <w:p w:rsidR="004030BA" w:rsidRPr="004030BA" w:rsidRDefault="004030BA" w:rsidP="004030BA">
      <w:pPr>
        <w:jc w:val="center"/>
        <w:rPr>
          <w:rFonts w:ascii="Times New Roman" w:hAnsi="Times New Roman" w:cs="Times New Roman"/>
          <w:b/>
          <w:sz w:val="36"/>
          <w:szCs w:val="36"/>
        </w:rPr>
      </w:pPr>
      <w:r w:rsidRPr="004030BA">
        <w:rPr>
          <w:rFonts w:ascii="Times New Roman" w:hAnsi="Times New Roman" w:cs="Times New Roman"/>
          <w:b/>
          <w:sz w:val="36"/>
          <w:szCs w:val="36"/>
        </w:rPr>
        <w:t>Тема: «Возникновение земледелия и скотоводства»</w:t>
      </w:r>
    </w:p>
    <w:p w:rsidR="004030BA" w:rsidRDefault="004030BA">
      <w:pPr>
        <w:rPr>
          <w:rFonts w:ascii="Times New Roman" w:hAnsi="Times New Roman" w:cs="Times New Roman"/>
          <w:sz w:val="28"/>
          <w:szCs w:val="28"/>
        </w:rPr>
      </w:pPr>
    </w:p>
    <w:p w:rsidR="004030BA" w:rsidRDefault="004030BA">
      <w:pPr>
        <w:rPr>
          <w:rFonts w:ascii="Times New Roman" w:hAnsi="Times New Roman" w:cs="Times New Roman"/>
          <w:sz w:val="28"/>
          <w:szCs w:val="28"/>
        </w:rPr>
      </w:pPr>
    </w:p>
    <w:p w:rsidR="004030BA" w:rsidRDefault="004030BA">
      <w:pPr>
        <w:rPr>
          <w:rFonts w:ascii="Times New Roman" w:hAnsi="Times New Roman" w:cs="Times New Roman"/>
          <w:sz w:val="28"/>
          <w:szCs w:val="28"/>
        </w:rPr>
      </w:pPr>
    </w:p>
    <w:p w:rsidR="004030BA" w:rsidRDefault="004030BA" w:rsidP="004030BA">
      <w:pPr>
        <w:jc w:val="right"/>
        <w:rPr>
          <w:rFonts w:ascii="Times New Roman" w:hAnsi="Times New Roman" w:cs="Times New Roman"/>
          <w:sz w:val="28"/>
          <w:szCs w:val="28"/>
        </w:rPr>
      </w:pPr>
    </w:p>
    <w:p w:rsidR="004030BA" w:rsidRDefault="004030BA" w:rsidP="004030BA">
      <w:pPr>
        <w:rPr>
          <w:rFonts w:ascii="Times New Roman" w:hAnsi="Times New Roman" w:cs="Times New Roman"/>
          <w:sz w:val="28"/>
          <w:szCs w:val="28"/>
        </w:rPr>
      </w:pPr>
      <w:r>
        <w:rPr>
          <w:rFonts w:ascii="Times New Roman" w:hAnsi="Times New Roman" w:cs="Times New Roman"/>
          <w:sz w:val="28"/>
          <w:szCs w:val="28"/>
        </w:rPr>
        <w:t xml:space="preserve">Аннотация: кроссворд составлен по материалам параграфа «Возникновение земледелия и скотоводства» учебника истории для 5 класса «Всеобщая история. История Древнего мира»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Вигасин</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Годер</w:t>
      </w:r>
      <w:proofErr w:type="spellEnd"/>
      <w:r>
        <w:rPr>
          <w:rFonts w:ascii="Times New Roman" w:hAnsi="Times New Roman" w:cs="Times New Roman"/>
          <w:sz w:val="28"/>
          <w:szCs w:val="28"/>
        </w:rPr>
        <w:t xml:space="preserve"> Г.И., Свенцицкая И.С.). Кроссворд может использоваться для актуализации знаний</w:t>
      </w:r>
      <w:r w:rsidR="005C0897">
        <w:rPr>
          <w:rFonts w:ascii="Times New Roman" w:hAnsi="Times New Roman" w:cs="Times New Roman"/>
          <w:sz w:val="28"/>
          <w:szCs w:val="28"/>
        </w:rPr>
        <w:t xml:space="preserve"> и самостоятельного анализа текста</w:t>
      </w:r>
      <w:r>
        <w:rPr>
          <w:rFonts w:ascii="Times New Roman" w:hAnsi="Times New Roman" w:cs="Times New Roman"/>
          <w:sz w:val="28"/>
          <w:szCs w:val="28"/>
        </w:rPr>
        <w:t>, на этапе повторения материала, для промежуточного контроля.</w:t>
      </w:r>
      <w:bookmarkStart w:id="0" w:name="_GoBack"/>
      <w:bookmarkEnd w:id="0"/>
    </w:p>
    <w:p w:rsidR="004030BA" w:rsidRDefault="004030BA" w:rsidP="004030BA">
      <w:pPr>
        <w:jc w:val="right"/>
        <w:rPr>
          <w:rFonts w:ascii="Times New Roman" w:hAnsi="Times New Roman" w:cs="Times New Roman"/>
          <w:sz w:val="28"/>
          <w:szCs w:val="28"/>
        </w:rPr>
      </w:pPr>
    </w:p>
    <w:p w:rsidR="004030BA" w:rsidRDefault="004030BA" w:rsidP="004030BA">
      <w:pPr>
        <w:jc w:val="right"/>
        <w:rPr>
          <w:rFonts w:ascii="Times New Roman" w:hAnsi="Times New Roman" w:cs="Times New Roman"/>
          <w:sz w:val="28"/>
          <w:szCs w:val="28"/>
        </w:rPr>
      </w:pPr>
    </w:p>
    <w:p w:rsidR="004030BA" w:rsidRDefault="004030BA" w:rsidP="004030BA">
      <w:pPr>
        <w:jc w:val="right"/>
        <w:rPr>
          <w:rFonts w:ascii="Times New Roman" w:hAnsi="Times New Roman" w:cs="Times New Roman"/>
          <w:sz w:val="28"/>
          <w:szCs w:val="28"/>
        </w:rPr>
      </w:pPr>
      <w:r w:rsidRPr="004030BA">
        <w:rPr>
          <w:rFonts w:ascii="Times New Roman" w:hAnsi="Times New Roman" w:cs="Times New Roman"/>
          <w:sz w:val="28"/>
          <w:szCs w:val="28"/>
        </w:rPr>
        <w:t xml:space="preserve"> </w:t>
      </w:r>
      <w:r>
        <w:rPr>
          <w:rFonts w:ascii="Times New Roman" w:hAnsi="Times New Roman" w:cs="Times New Roman"/>
          <w:sz w:val="28"/>
          <w:szCs w:val="28"/>
        </w:rPr>
        <w:t xml:space="preserve">Выполнил: Лапин Николай Николаевич, </w:t>
      </w:r>
    </w:p>
    <w:p w:rsidR="004030BA" w:rsidRDefault="004030BA" w:rsidP="004030BA">
      <w:pPr>
        <w:jc w:val="right"/>
        <w:rPr>
          <w:rFonts w:ascii="Times New Roman" w:hAnsi="Times New Roman" w:cs="Times New Roman"/>
          <w:sz w:val="28"/>
          <w:szCs w:val="28"/>
        </w:rPr>
      </w:pPr>
      <w:r>
        <w:rPr>
          <w:rFonts w:ascii="Times New Roman" w:hAnsi="Times New Roman" w:cs="Times New Roman"/>
          <w:sz w:val="28"/>
          <w:szCs w:val="28"/>
        </w:rPr>
        <w:t>учитель истории МОУ «</w:t>
      </w:r>
      <w:proofErr w:type="spellStart"/>
      <w:r>
        <w:rPr>
          <w:rFonts w:ascii="Times New Roman" w:hAnsi="Times New Roman" w:cs="Times New Roman"/>
          <w:sz w:val="28"/>
          <w:szCs w:val="28"/>
        </w:rPr>
        <w:t>Застолбская</w:t>
      </w:r>
      <w:proofErr w:type="spellEnd"/>
      <w:r>
        <w:rPr>
          <w:rFonts w:ascii="Times New Roman" w:hAnsi="Times New Roman" w:cs="Times New Roman"/>
          <w:sz w:val="28"/>
          <w:szCs w:val="28"/>
        </w:rPr>
        <w:t xml:space="preserve"> СОШ»</w:t>
      </w:r>
    </w:p>
    <w:p w:rsidR="004030BA" w:rsidRDefault="004030BA" w:rsidP="004030BA">
      <w:pPr>
        <w:rPr>
          <w:rFonts w:ascii="Times New Roman" w:hAnsi="Times New Roman" w:cs="Times New Roman"/>
          <w:sz w:val="28"/>
          <w:szCs w:val="28"/>
        </w:rPr>
      </w:pPr>
    </w:p>
    <w:p w:rsidR="004030BA" w:rsidRDefault="004030BA" w:rsidP="004030BA">
      <w:pPr>
        <w:rPr>
          <w:rFonts w:ascii="Times New Roman" w:hAnsi="Times New Roman" w:cs="Times New Roman"/>
          <w:sz w:val="28"/>
          <w:szCs w:val="28"/>
        </w:rPr>
      </w:pPr>
    </w:p>
    <w:p w:rsidR="004030BA" w:rsidRDefault="004030BA" w:rsidP="004030BA">
      <w:pPr>
        <w:rPr>
          <w:rFonts w:ascii="Times New Roman" w:hAnsi="Times New Roman" w:cs="Times New Roman"/>
          <w:sz w:val="28"/>
          <w:szCs w:val="28"/>
        </w:rPr>
      </w:pPr>
    </w:p>
    <w:p w:rsidR="004030BA" w:rsidRDefault="004030BA" w:rsidP="004030BA">
      <w:pPr>
        <w:rPr>
          <w:rFonts w:ascii="Times New Roman" w:hAnsi="Times New Roman" w:cs="Times New Roman"/>
          <w:sz w:val="28"/>
          <w:szCs w:val="28"/>
        </w:rPr>
      </w:pPr>
    </w:p>
    <w:p w:rsidR="004030BA" w:rsidRDefault="004030BA" w:rsidP="004030BA">
      <w:pPr>
        <w:rPr>
          <w:rFonts w:ascii="Times New Roman" w:hAnsi="Times New Roman" w:cs="Times New Roman"/>
          <w:sz w:val="28"/>
          <w:szCs w:val="28"/>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030BA" w:rsidRPr="004030BA" w:rsidTr="002F3D19">
        <w:trPr>
          <w:trHeight w:hRule="exact" w:val="360"/>
          <w:jc w:val="center"/>
        </w:trPr>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5C0897" w:rsidRDefault="004030BA" w:rsidP="004030BA">
            <w:pPr>
              <w:spacing w:after="120" w:line="240" w:lineRule="auto"/>
              <w:jc w:val="center"/>
              <w:rPr>
                <w:rFonts w:ascii="Cambria" w:eastAsia="Cambria" w:hAnsi="Cambria" w:cs="Times New Roman"/>
                <w:sz w:val="24"/>
                <w:szCs w:val="24"/>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4</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3</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12</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2</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8</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11</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7</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5</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6</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10</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9</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13</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14</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bl>
    <w:p w:rsidR="004030BA" w:rsidRPr="004030BA" w:rsidRDefault="004030BA" w:rsidP="004030BA">
      <w:pPr>
        <w:spacing w:after="120" w:line="240" w:lineRule="auto"/>
        <w:rPr>
          <w:rFonts w:ascii="Cambria" w:eastAsia="Cambria" w:hAnsi="Cambria" w:cs="Times New Roman"/>
          <w:sz w:val="24"/>
          <w:szCs w:val="24"/>
          <w:lang w:val="en-US"/>
        </w:rPr>
      </w:pPr>
    </w:p>
    <w:p w:rsidR="004030BA" w:rsidRPr="004030BA" w:rsidRDefault="004030BA" w:rsidP="004030BA">
      <w:pPr>
        <w:spacing w:line="240" w:lineRule="auto"/>
        <w:rPr>
          <w:rFonts w:ascii="Cambria" w:eastAsia="Cambria" w:hAnsi="Cambria" w:cs="Times New Roman"/>
          <w:sz w:val="24"/>
          <w:szCs w:val="24"/>
        </w:rPr>
      </w:pPr>
    </w:p>
    <w:p w:rsidR="004030BA" w:rsidRPr="004030BA" w:rsidRDefault="004030BA" w:rsidP="004030BA">
      <w:pPr>
        <w:spacing w:line="240" w:lineRule="auto"/>
        <w:rPr>
          <w:rFonts w:ascii="Cambria" w:eastAsia="Cambria" w:hAnsi="Cambria" w:cs="Times New Roman"/>
          <w:sz w:val="24"/>
          <w:szCs w:val="24"/>
        </w:rPr>
      </w:pPr>
    </w:p>
    <w:p w:rsidR="004030BA" w:rsidRPr="004030BA" w:rsidRDefault="004030BA" w:rsidP="004030BA">
      <w:pPr>
        <w:rPr>
          <w:rFonts w:ascii="Cambria" w:eastAsia="Cambria" w:hAnsi="Cambria" w:cs="Times New Roman"/>
          <w:sz w:val="28"/>
          <w:szCs w:val="28"/>
        </w:rPr>
      </w:pPr>
      <w:r w:rsidRPr="004030BA">
        <w:rPr>
          <w:rFonts w:ascii="Cambria" w:eastAsia="Cambria" w:hAnsi="Cambria" w:cs="Times New Roman"/>
          <w:sz w:val="28"/>
          <w:szCs w:val="28"/>
          <w:u w:val="single"/>
        </w:rPr>
        <w:t xml:space="preserve">По </w:t>
      </w:r>
      <w:proofErr w:type="spellStart"/>
      <w:r w:rsidRPr="004030BA">
        <w:rPr>
          <w:rFonts w:ascii="Cambria" w:eastAsia="Cambria" w:hAnsi="Cambria" w:cs="Times New Roman"/>
          <w:sz w:val="28"/>
          <w:szCs w:val="28"/>
          <w:u w:val="single"/>
        </w:rPr>
        <w:t>горизотали</w:t>
      </w:r>
      <w:proofErr w:type="spellEnd"/>
      <w:r w:rsidRPr="004030BA">
        <w:rPr>
          <w:rFonts w:ascii="Cambria" w:eastAsia="Cambria" w:hAnsi="Cambria" w:cs="Times New Roman"/>
          <w:sz w:val="28"/>
          <w:szCs w:val="28"/>
          <w:u w:val="single"/>
        </w:rPr>
        <w:t>:</w:t>
      </w:r>
      <w:r w:rsidRPr="004030BA">
        <w:rPr>
          <w:rFonts w:ascii="Cambria" w:eastAsia="Cambria" w:hAnsi="Cambria" w:cs="Times New Roman"/>
          <w:sz w:val="28"/>
          <w:szCs w:val="28"/>
        </w:rPr>
        <w:t xml:space="preserve"> 2. Скручивание нитей из шерсти домашних животных или волокон льна. 5. Просьба, обращённая к духам и богам. 6. Сельскохозяйственное орудие для рыхления почвы. 9. Сельскохозяйственное орудие для срезания колосьев. 11. Самое страшное наказание совета старейшин. 13. Самый умный и опытный старик рода.</w:t>
      </w:r>
    </w:p>
    <w:p w:rsidR="004030BA" w:rsidRPr="004030BA" w:rsidRDefault="004030BA" w:rsidP="004030BA">
      <w:pPr>
        <w:rPr>
          <w:rFonts w:ascii="Cambria" w:eastAsia="Cambria" w:hAnsi="Cambria" w:cs="Times New Roman"/>
          <w:sz w:val="28"/>
          <w:szCs w:val="28"/>
        </w:rPr>
      </w:pPr>
      <w:r w:rsidRPr="004030BA">
        <w:rPr>
          <w:rFonts w:ascii="Cambria" w:eastAsia="Cambria" w:hAnsi="Cambria" w:cs="Times New Roman"/>
          <w:sz w:val="28"/>
          <w:szCs w:val="28"/>
          <w:u w:val="single"/>
        </w:rPr>
        <w:t>По вертикали:</w:t>
      </w:r>
      <w:r w:rsidRPr="004030BA">
        <w:rPr>
          <w:rFonts w:ascii="Cambria" w:eastAsia="Cambria" w:hAnsi="Cambria" w:cs="Times New Roman"/>
          <w:sz w:val="28"/>
          <w:szCs w:val="28"/>
        </w:rPr>
        <w:t xml:space="preserve"> 1. Подарок духам, богам. 3. Несколько родовых общин, живущих в одной местности. 4. Плетение тканей. 7. Материал для изготовления посуды. 8. Плетёный коврик. 10. Орудие для рубки деревьев. 12. Плоские камни для получения муки. 14. Изображение бога или духа из глины, камня, дерева.</w:t>
      </w:r>
    </w:p>
    <w:p w:rsidR="004030BA" w:rsidRPr="004030BA" w:rsidRDefault="004030BA" w:rsidP="004030BA">
      <w:pPr>
        <w:spacing w:line="240" w:lineRule="auto"/>
        <w:rPr>
          <w:rFonts w:ascii="Cambria" w:eastAsia="Cambria" w:hAnsi="Cambria" w:cs="Times New Roman"/>
          <w:sz w:val="28"/>
          <w:szCs w:val="28"/>
        </w:rPr>
      </w:pPr>
    </w:p>
    <w:p w:rsidR="004030BA" w:rsidRPr="004030BA" w:rsidRDefault="004030BA" w:rsidP="004030BA">
      <w:pPr>
        <w:spacing w:line="240" w:lineRule="auto"/>
        <w:rPr>
          <w:rFonts w:ascii="Cambria" w:eastAsia="Cambria" w:hAnsi="Cambria" w:cs="Times New Roman"/>
          <w:sz w:val="28"/>
          <w:szCs w:val="28"/>
        </w:rPr>
      </w:pPr>
    </w:p>
    <w:p w:rsidR="004030BA" w:rsidRPr="004030BA" w:rsidRDefault="004030BA" w:rsidP="004030BA">
      <w:pPr>
        <w:spacing w:line="240" w:lineRule="auto"/>
        <w:rPr>
          <w:rFonts w:ascii="Cambria" w:eastAsia="Cambria" w:hAnsi="Cambria" w:cs="Times New Roman"/>
          <w:sz w:val="28"/>
          <w:szCs w:val="28"/>
        </w:rPr>
      </w:pPr>
      <w:r>
        <w:rPr>
          <w:rFonts w:ascii="Cambria" w:eastAsia="Cambria" w:hAnsi="Cambria" w:cs="Times New Roman"/>
          <w:sz w:val="28"/>
          <w:szCs w:val="28"/>
        </w:rPr>
        <w:lastRenderedPageBreak/>
        <w:t>Ответы:</w:t>
      </w:r>
    </w:p>
    <w:p w:rsidR="004030BA" w:rsidRPr="004030BA" w:rsidRDefault="004030BA" w:rsidP="004030BA">
      <w:pPr>
        <w:spacing w:line="240" w:lineRule="auto"/>
        <w:rPr>
          <w:rFonts w:ascii="Cambria" w:eastAsia="Cambria" w:hAnsi="Cambria" w:cs="Times New Roman"/>
          <w:sz w:val="28"/>
          <w:szCs w:val="28"/>
        </w:rPr>
      </w:pPr>
    </w:p>
    <w:p w:rsidR="004030BA" w:rsidRPr="004030BA" w:rsidRDefault="004030BA" w:rsidP="004030BA">
      <w:pPr>
        <w:spacing w:line="240" w:lineRule="auto"/>
        <w:rPr>
          <w:rFonts w:ascii="Cambria" w:eastAsia="Cambria" w:hAnsi="Cambria" w:cs="Times New Roman"/>
          <w:sz w:val="28"/>
          <w:szCs w:val="28"/>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4</w:t>
            </w:r>
            <w:r w:rsidRPr="004030BA">
              <w:rPr>
                <w:rFonts w:ascii="Cambria" w:eastAsia="Cambria" w:hAnsi="Cambria" w:cs="Times New Roman"/>
                <w:sz w:val="24"/>
                <w:szCs w:val="24"/>
                <w:lang w:val="en-US"/>
              </w:rPr>
              <w:t>т</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к</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w:t>
            </w:r>
            <w:r w:rsidRPr="004030BA">
              <w:rPr>
                <w:rFonts w:ascii="Cambria" w:eastAsia="Cambria" w:hAnsi="Cambria" w:cs="Times New Roman"/>
                <w:sz w:val="24"/>
                <w:szCs w:val="24"/>
                <w:lang w:val="en-US"/>
              </w:rPr>
              <w:t>ж</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3</w:t>
            </w:r>
            <w:r w:rsidRPr="004030BA">
              <w:rPr>
                <w:rFonts w:ascii="Cambria" w:eastAsia="Cambria" w:hAnsi="Cambria" w:cs="Times New Roman"/>
                <w:sz w:val="24"/>
                <w:szCs w:val="24"/>
                <w:lang w:val="en-US"/>
              </w:rPr>
              <w:t>п</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12</w:t>
            </w:r>
            <w:r w:rsidRPr="004030BA">
              <w:rPr>
                <w:rFonts w:ascii="Cambria" w:eastAsia="Cambria" w:hAnsi="Cambria" w:cs="Times New Roman"/>
                <w:sz w:val="24"/>
                <w:szCs w:val="24"/>
                <w:lang w:val="en-US"/>
              </w:rPr>
              <w:t>з</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л</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ч</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2</w:t>
            </w:r>
            <w:r w:rsidRPr="004030BA">
              <w:rPr>
                <w:rFonts w:ascii="Cambria" w:eastAsia="Cambria" w:hAnsi="Cambria" w:cs="Times New Roman"/>
                <w:sz w:val="24"/>
                <w:szCs w:val="24"/>
                <w:lang w:val="en-US"/>
              </w:rPr>
              <w:t>п</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р</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я</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д</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и</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8</w:t>
            </w:r>
            <w:r w:rsidRPr="004030BA">
              <w:rPr>
                <w:rFonts w:ascii="Cambria" w:eastAsia="Cambria" w:hAnsi="Cambria" w:cs="Times New Roman"/>
                <w:sz w:val="24"/>
                <w:szCs w:val="24"/>
                <w:lang w:val="en-US"/>
              </w:rPr>
              <w:t>ц</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р</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т</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м</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с</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11</w:t>
            </w:r>
            <w:r w:rsidRPr="004030BA">
              <w:rPr>
                <w:rFonts w:ascii="Cambria" w:eastAsia="Cambria" w:hAnsi="Cambria" w:cs="Times New Roman"/>
                <w:sz w:val="24"/>
                <w:szCs w:val="24"/>
                <w:lang w:val="en-US"/>
              </w:rPr>
              <w:t>и</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з</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г</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и</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в</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я</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т</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7</w:t>
            </w:r>
            <w:r w:rsidRPr="004030BA">
              <w:rPr>
                <w:rFonts w:ascii="Cambria" w:eastAsia="Cambria" w:hAnsi="Cambria" w:cs="Times New Roman"/>
                <w:sz w:val="24"/>
                <w:szCs w:val="24"/>
                <w:lang w:val="en-US"/>
              </w:rPr>
              <w:t>г</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в</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л</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т</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5</w:t>
            </w:r>
            <w:r w:rsidRPr="004030BA">
              <w:rPr>
                <w:rFonts w:ascii="Cambria" w:eastAsia="Cambria" w:hAnsi="Cambria" w:cs="Times New Roman"/>
                <w:sz w:val="24"/>
                <w:szCs w:val="24"/>
                <w:lang w:val="en-US"/>
              </w:rPr>
              <w:t>м</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л</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и</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т</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в</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к</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р</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6</w:t>
            </w:r>
            <w:r w:rsidRPr="004030BA">
              <w:rPr>
                <w:rFonts w:ascii="Cambria" w:eastAsia="Cambria" w:hAnsi="Cambria" w:cs="Times New Roman"/>
                <w:sz w:val="24"/>
                <w:szCs w:val="24"/>
                <w:lang w:val="en-US"/>
              </w:rPr>
              <w:t>м</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10</w:t>
            </w:r>
            <w:r w:rsidRPr="004030BA">
              <w:rPr>
                <w:rFonts w:ascii="Cambria" w:eastAsia="Cambria" w:hAnsi="Cambria" w:cs="Times New Roman"/>
                <w:sz w:val="24"/>
                <w:szCs w:val="24"/>
                <w:lang w:val="en-US"/>
              </w:rPr>
              <w:t>т</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ы</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г</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к</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9</w:t>
            </w:r>
            <w:r w:rsidRPr="004030BA">
              <w:rPr>
                <w:rFonts w:ascii="Cambria" w:eastAsia="Cambria" w:hAnsi="Cambria" w:cs="Times New Roman"/>
                <w:sz w:val="24"/>
                <w:szCs w:val="24"/>
                <w:lang w:val="en-US"/>
              </w:rPr>
              <w:t>с</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р</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п</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13</w:t>
            </w:r>
            <w:r w:rsidRPr="004030BA">
              <w:rPr>
                <w:rFonts w:ascii="Cambria" w:eastAsia="Cambria" w:hAnsi="Cambria" w:cs="Times New Roman"/>
                <w:sz w:val="24"/>
                <w:szCs w:val="24"/>
                <w:lang w:val="en-US"/>
              </w:rPr>
              <w:t>с</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т</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р</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е</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й</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ш</w:t>
            </w:r>
          </w:p>
        </w:tc>
        <w:tc>
          <w:tcPr>
            <w:tcW w:w="360" w:type="dxa"/>
            <w:vAlign w:val="center"/>
          </w:tcPr>
          <w:p w:rsidR="004030BA" w:rsidRPr="004030BA" w:rsidRDefault="004030BA" w:rsidP="004030BA">
            <w:pPr>
              <w:spacing w:after="120" w:line="240" w:lineRule="auto"/>
              <w:rPr>
                <w:rFonts w:ascii="Cambria" w:eastAsia="Cambria" w:hAnsi="Cambria" w:cs="Times New Roman"/>
                <w:sz w:val="24"/>
                <w:szCs w:val="24"/>
                <w:lang w:val="en-US"/>
              </w:rPr>
            </w:pPr>
            <w:r w:rsidRPr="004030BA">
              <w:rPr>
                <w:rFonts w:ascii="Cambria" w:eastAsia="Cambria" w:hAnsi="Cambria" w:cs="Times New Roman"/>
                <w:sz w:val="24"/>
                <w:szCs w:val="24"/>
                <w:vertAlign w:val="superscript"/>
                <w:lang w:val="en-US"/>
              </w:rPr>
              <w:t>14</w:t>
            </w:r>
            <w:r w:rsidRPr="004030BA">
              <w:rPr>
                <w:rFonts w:ascii="Cambria" w:eastAsia="Cambria" w:hAnsi="Cambria" w:cs="Times New Roman"/>
                <w:sz w:val="24"/>
                <w:szCs w:val="24"/>
                <w:lang w:val="en-US"/>
              </w:rPr>
              <w:t>и</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н</w:t>
            </w: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а</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д</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о</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r w:rsidRPr="004030BA">
              <w:rPr>
                <w:rFonts w:ascii="Cambria" w:eastAsia="Cambria" w:hAnsi="Cambria" w:cs="Times New Roman"/>
                <w:sz w:val="24"/>
                <w:szCs w:val="24"/>
                <w:lang w:val="en-US"/>
              </w:rPr>
              <w:t>л</w:t>
            </w: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r w:rsidR="004030BA" w:rsidRPr="004030BA" w:rsidTr="002F3D19">
        <w:trPr>
          <w:trHeight w:hRule="exact" w:val="360"/>
          <w:jc w:val="center"/>
        </w:trPr>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c>
          <w:tcPr>
            <w:tcW w:w="360" w:type="dxa"/>
            <w:shd w:val="clear" w:color="auto" w:fill="BBBBBB"/>
            <w:vAlign w:val="center"/>
          </w:tcPr>
          <w:p w:rsidR="004030BA" w:rsidRPr="004030BA" w:rsidRDefault="004030BA" w:rsidP="004030BA">
            <w:pPr>
              <w:spacing w:after="120" w:line="240" w:lineRule="auto"/>
              <w:jc w:val="center"/>
              <w:rPr>
                <w:rFonts w:ascii="Cambria" w:eastAsia="Cambria" w:hAnsi="Cambria" w:cs="Times New Roman"/>
                <w:sz w:val="24"/>
                <w:szCs w:val="24"/>
                <w:lang w:val="en-US"/>
              </w:rPr>
            </w:pPr>
          </w:p>
        </w:tc>
      </w:tr>
    </w:tbl>
    <w:p w:rsidR="004030BA" w:rsidRPr="004030BA" w:rsidRDefault="004030BA" w:rsidP="004030BA">
      <w:pPr>
        <w:spacing w:after="120" w:line="240" w:lineRule="auto"/>
        <w:rPr>
          <w:rFonts w:ascii="Cambria" w:eastAsia="Cambria" w:hAnsi="Cambria" w:cs="Times New Roman"/>
          <w:sz w:val="24"/>
          <w:szCs w:val="24"/>
          <w:lang w:val="en-US"/>
        </w:rPr>
      </w:pPr>
    </w:p>
    <w:tbl>
      <w:tblPr>
        <w:tblW w:w="0" w:type="auto"/>
        <w:tblLook w:val="0400" w:firstRow="0" w:lastRow="0" w:firstColumn="0" w:lastColumn="0" w:noHBand="0" w:noVBand="1"/>
      </w:tblPr>
      <w:tblGrid>
        <w:gridCol w:w="2188"/>
        <w:gridCol w:w="1948"/>
      </w:tblGrid>
      <w:tr w:rsidR="004030BA" w:rsidRPr="004030BA" w:rsidTr="002F3D19">
        <w:tc>
          <w:tcPr>
            <w:tcW w:w="0" w:type="auto"/>
          </w:tcPr>
          <w:p w:rsidR="004030BA" w:rsidRPr="004030BA" w:rsidRDefault="004030BA" w:rsidP="004030BA">
            <w:pPr>
              <w:spacing w:after="120" w:line="240" w:lineRule="auto"/>
              <w:rPr>
                <w:rFonts w:ascii="Times New Roman" w:eastAsia="Cambria" w:hAnsi="Times New Roman" w:cs="Times New Roman"/>
                <w:sz w:val="28"/>
                <w:szCs w:val="28"/>
                <w:lang w:val="en-US"/>
              </w:rPr>
            </w:pPr>
            <w:proofErr w:type="spellStart"/>
            <w:r w:rsidRPr="004030BA">
              <w:rPr>
                <w:rFonts w:ascii="Times New Roman" w:eastAsia="Cambria" w:hAnsi="Times New Roman" w:cs="Times New Roman"/>
                <w:sz w:val="28"/>
                <w:szCs w:val="28"/>
                <w:lang w:val="en-US"/>
              </w:rPr>
              <w:t>По</w:t>
            </w:r>
            <w:proofErr w:type="spellEnd"/>
            <w:r w:rsidRPr="004030BA">
              <w:rPr>
                <w:rFonts w:ascii="Times New Roman" w:eastAsia="Cambria" w:hAnsi="Times New Roman" w:cs="Times New Roman"/>
                <w:sz w:val="28"/>
                <w:szCs w:val="28"/>
                <w:lang w:val="en-US"/>
              </w:rPr>
              <w:t xml:space="preserve"> </w:t>
            </w:r>
            <w:proofErr w:type="spellStart"/>
            <w:r w:rsidRPr="004030BA">
              <w:rPr>
                <w:rFonts w:ascii="Times New Roman" w:eastAsia="Cambria" w:hAnsi="Times New Roman" w:cs="Times New Roman"/>
                <w:sz w:val="28"/>
                <w:szCs w:val="28"/>
                <w:lang w:val="en-US"/>
              </w:rPr>
              <w:t>горизонтали</w:t>
            </w:r>
            <w:proofErr w:type="spellEnd"/>
            <w:r w:rsidRPr="004030BA">
              <w:rPr>
                <w:rFonts w:ascii="Times New Roman" w:eastAsia="Cambria" w:hAnsi="Times New Roman" w:cs="Times New Roman"/>
                <w:sz w:val="28"/>
                <w:szCs w:val="28"/>
                <w:lang w:val="en-US"/>
              </w:rPr>
              <w:t>:</w:t>
            </w:r>
          </w:p>
        </w:tc>
        <w:tc>
          <w:tcPr>
            <w:tcW w:w="0" w:type="auto"/>
          </w:tcPr>
          <w:p w:rsidR="004030BA" w:rsidRPr="004030BA" w:rsidRDefault="004030BA" w:rsidP="004030BA">
            <w:pPr>
              <w:spacing w:after="120" w:line="240" w:lineRule="auto"/>
              <w:rPr>
                <w:rFonts w:ascii="Times New Roman" w:eastAsia="Cambria" w:hAnsi="Times New Roman" w:cs="Times New Roman"/>
                <w:sz w:val="28"/>
                <w:szCs w:val="28"/>
                <w:lang w:val="en-US"/>
              </w:rPr>
            </w:pPr>
            <w:proofErr w:type="spellStart"/>
            <w:r w:rsidRPr="004030BA">
              <w:rPr>
                <w:rFonts w:ascii="Times New Roman" w:eastAsia="Cambria" w:hAnsi="Times New Roman" w:cs="Times New Roman"/>
                <w:sz w:val="28"/>
                <w:szCs w:val="28"/>
                <w:lang w:val="en-US"/>
              </w:rPr>
              <w:t>По</w:t>
            </w:r>
            <w:proofErr w:type="spellEnd"/>
            <w:r w:rsidRPr="004030BA">
              <w:rPr>
                <w:rFonts w:ascii="Times New Roman" w:eastAsia="Cambria" w:hAnsi="Times New Roman" w:cs="Times New Roman"/>
                <w:sz w:val="28"/>
                <w:szCs w:val="28"/>
                <w:lang w:val="en-US"/>
              </w:rPr>
              <w:t xml:space="preserve"> </w:t>
            </w:r>
            <w:proofErr w:type="spellStart"/>
            <w:r w:rsidRPr="004030BA">
              <w:rPr>
                <w:rFonts w:ascii="Times New Roman" w:eastAsia="Cambria" w:hAnsi="Times New Roman" w:cs="Times New Roman"/>
                <w:sz w:val="28"/>
                <w:szCs w:val="28"/>
                <w:lang w:val="en-US"/>
              </w:rPr>
              <w:t>вертикали</w:t>
            </w:r>
            <w:proofErr w:type="spellEnd"/>
            <w:r w:rsidRPr="004030BA">
              <w:rPr>
                <w:rFonts w:ascii="Times New Roman" w:eastAsia="Cambria" w:hAnsi="Times New Roman" w:cs="Times New Roman"/>
                <w:sz w:val="28"/>
                <w:szCs w:val="28"/>
                <w:lang w:val="en-US"/>
              </w:rPr>
              <w:t>:</w:t>
            </w:r>
          </w:p>
        </w:tc>
      </w:tr>
      <w:tr w:rsidR="004030BA" w:rsidRPr="004030BA" w:rsidTr="002F3D19">
        <w:tc>
          <w:tcPr>
            <w:tcW w:w="0" w:type="auto"/>
          </w:tcPr>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2. прядение</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5. молитва</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6. мотыга</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9. серп</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11. изгнание</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13. старейшина</w:t>
            </w:r>
          </w:p>
        </w:tc>
        <w:tc>
          <w:tcPr>
            <w:tcW w:w="0" w:type="auto"/>
          </w:tcPr>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1. жертва</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3. племя</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4. ткачество</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7. глина</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8. циновка</w:t>
            </w:r>
          </w:p>
          <w:p w:rsidR="004030BA" w:rsidRPr="004030BA" w:rsidRDefault="004030BA" w:rsidP="004030BA">
            <w:pPr>
              <w:spacing w:after="120" w:line="240" w:lineRule="auto"/>
              <w:rPr>
                <w:rFonts w:ascii="Times New Roman" w:eastAsia="Cambria" w:hAnsi="Times New Roman" w:cs="Times New Roman"/>
                <w:sz w:val="28"/>
                <w:szCs w:val="28"/>
              </w:rPr>
            </w:pPr>
            <w:r w:rsidRPr="004030BA">
              <w:rPr>
                <w:rFonts w:ascii="Times New Roman" w:eastAsia="Cambria" w:hAnsi="Times New Roman" w:cs="Times New Roman"/>
                <w:sz w:val="28"/>
                <w:szCs w:val="28"/>
              </w:rPr>
              <w:t>10. топор</w:t>
            </w:r>
          </w:p>
          <w:p w:rsidR="004030BA" w:rsidRPr="004030BA" w:rsidRDefault="004030BA" w:rsidP="004030BA">
            <w:pPr>
              <w:spacing w:after="120" w:line="240" w:lineRule="auto"/>
              <w:rPr>
                <w:rFonts w:ascii="Times New Roman" w:eastAsia="Cambria" w:hAnsi="Times New Roman" w:cs="Times New Roman"/>
                <w:sz w:val="28"/>
                <w:szCs w:val="28"/>
                <w:lang w:val="en-US"/>
              </w:rPr>
            </w:pPr>
            <w:r w:rsidRPr="004030BA">
              <w:rPr>
                <w:rFonts w:ascii="Times New Roman" w:eastAsia="Cambria" w:hAnsi="Times New Roman" w:cs="Times New Roman"/>
                <w:sz w:val="28"/>
                <w:szCs w:val="28"/>
                <w:lang w:val="en-US"/>
              </w:rPr>
              <w:t xml:space="preserve">12. </w:t>
            </w:r>
            <w:proofErr w:type="spellStart"/>
            <w:r w:rsidRPr="004030BA">
              <w:rPr>
                <w:rFonts w:ascii="Times New Roman" w:eastAsia="Cambria" w:hAnsi="Times New Roman" w:cs="Times New Roman"/>
                <w:sz w:val="28"/>
                <w:szCs w:val="28"/>
                <w:lang w:val="en-US"/>
              </w:rPr>
              <w:t>зернотерка</w:t>
            </w:r>
            <w:proofErr w:type="spellEnd"/>
          </w:p>
          <w:p w:rsidR="004030BA" w:rsidRPr="004030BA" w:rsidRDefault="004030BA" w:rsidP="004030BA">
            <w:pPr>
              <w:spacing w:after="120" w:line="240" w:lineRule="auto"/>
              <w:rPr>
                <w:rFonts w:ascii="Times New Roman" w:eastAsia="Cambria" w:hAnsi="Times New Roman" w:cs="Times New Roman"/>
                <w:sz w:val="28"/>
                <w:szCs w:val="28"/>
                <w:lang w:val="en-US"/>
              </w:rPr>
            </w:pPr>
            <w:r w:rsidRPr="004030BA">
              <w:rPr>
                <w:rFonts w:ascii="Times New Roman" w:eastAsia="Cambria" w:hAnsi="Times New Roman" w:cs="Times New Roman"/>
                <w:sz w:val="28"/>
                <w:szCs w:val="28"/>
                <w:lang w:val="en-US"/>
              </w:rPr>
              <w:t xml:space="preserve">14. </w:t>
            </w:r>
            <w:proofErr w:type="spellStart"/>
            <w:r w:rsidRPr="004030BA">
              <w:rPr>
                <w:rFonts w:ascii="Times New Roman" w:eastAsia="Cambria" w:hAnsi="Times New Roman" w:cs="Times New Roman"/>
                <w:sz w:val="28"/>
                <w:szCs w:val="28"/>
                <w:lang w:val="en-US"/>
              </w:rPr>
              <w:t>идол</w:t>
            </w:r>
            <w:proofErr w:type="spellEnd"/>
          </w:p>
        </w:tc>
      </w:tr>
    </w:tbl>
    <w:p w:rsidR="004030BA" w:rsidRPr="004030BA" w:rsidRDefault="004030BA" w:rsidP="004030BA">
      <w:pPr>
        <w:spacing w:line="240" w:lineRule="auto"/>
        <w:rPr>
          <w:rFonts w:ascii="Cambria" w:eastAsia="Cambria" w:hAnsi="Cambria" w:cs="Times New Roman"/>
          <w:sz w:val="24"/>
          <w:szCs w:val="24"/>
        </w:rPr>
      </w:pPr>
    </w:p>
    <w:p w:rsidR="004030BA" w:rsidRPr="004030BA" w:rsidRDefault="004030BA" w:rsidP="004030BA">
      <w:pPr>
        <w:spacing w:line="240" w:lineRule="auto"/>
        <w:rPr>
          <w:rFonts w:ascii="Cambria" w:eastAsia="Cambria" w:hAnsi="Cambria" w:cs="Times New Roman"/>
          <w:sz w:val="28"/>
          <w:szCs w:val="28"/>
        </w:rPr>
      </w:pPr>
    </w:p>
    <w:p w:rsidR="004030BA" w:rsidRPr="004030BA" w:rsidRDefault="004030BA" w:rsidP="004030BA">
      <w:pPr>
        <w:rPr>
          <w:rFonts w:ascii="Times New Roman" w:hAnsi="Times New Roman" w:cs="Times New Roman"/>
          <w:sz w:val="28"/>
          <w:szCs w:val="28"/>
        </w:rPr>
      </w:pPr>
    </w:p>
    <w:sectPr w:rsidR="004030BA" w:rsidRPr="00403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D6"/>
    <w:rsid w:val="003C0501"/>
    <w:rsid w:val="004030BA"/>
    <w:rsid w:val="00420D2E"/>
    <w:rsid w:val="005C0897"/>
    <w:rsid w:val="008C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2023-03-20T17:58:00Z</dcterms:created>
  <dcterms:modified xsi:type="dcterms:W3CDTF">2023-03-25T19:14:00Z</dcterms:modified>
</cp:coreProperties>
</file>