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0170" w:rsidRDefault="005079CE" w:rsidP="00BC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B017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Доклад на тему:</w:t>
      </w:r>
    </w:p>
    <w:p w:rsidR="00BB0170" w:rsidRDefault="005079CE" w:rsidP="00BC6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BB017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</w:t>
      </w:r>
      <w:r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Роль игр</w:t>
      </w:r>
      <w:r w:rsidR="00285D61"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в развитии речи</w:t>
      </w:r>
    </w:p>
    <w:p w:rsidR="00BC6391" w:rsidRPr="00BB0170" w:rsidRDefault="00BC6391" w:rsidP="00BC6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детей дошкольного возраста</w:t>
      </w:r>
      <w:r w:rsidR="005079CE"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»</w:t>
      </w:r>
      <w:r w:rsidR="00285D61"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.</w:t>
      </w:r>
    </w:p>
    <w:p w:rsidR="005079CE" w:rsidRPr="0084243C" w:rsidRDefault="005079CE" w:rsidP="005079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Подготовила воспитатель</w:t>
      </w:r>
    </w:p>
    <w:p w:rsidR="005079CE" w:rsidRPr="0084243C" w:rsidRDefault="005079CE" w:rsidP="005079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4243C">
        <w:rPr>
          <w:b/>
          <w:bCs/>
          <w:iCs/>
          <w:color w:val="000000"/>
          <w:sz w:val="28"/>
          <w:szCs w:val="28"/>
        </w:rPr>
        <w:t>МДОУ детский сад №1:</w:t>
      </w:r>
    </w:p>
    <w:p w:rsidR="005079CE" w:rsidRPr="0084243C" w:rsidRDefault="005079CE" w:rsidP="005079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000000"/>
          <w:sz w:val="28"/>
          <w:szCs w:val="28"/>
        </w:rPr>
      </w:pPr>
      <w:r w:rsidRPr="0084243C">
        <w:rPr>
          <w:b/>
          <w:bCs/>
          <w:iCs/>
          <w:color w:val="000000"/>
          <w:sz w:val="28"/>
          <w:szCs w:val="28"/>
        </w:rPr>
        <w:t>Богданова М.Е.</w:t>
      </w:r>
    </w:p>
    <w:p w:rsidR="00BB0170" w:rsidRPr="00BB0170" w:rsidRDefault="00BB0170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0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слайд</w:t>
      </w:r>
    </w:p>
    <w:p w:rsidR="005079CE" w:rsidRPr="00BB0170" w:rsidRDefault="005079CE" w:rsidP="00432A58">
      <w:pPr>
        <w:pStyle w:val="c11"/>
        <w:spacing w:before="0" w:beforeAutospacing="0" w:after="0" w:afterAutospacing="0"/>
        <w:ind w:left="-993"/>
        <w:jc w:val="both"/>
        <w:rPr>
          <w:rStyle w:val="c2"/>
          <w:color w:val="000000" w:themeColor="text1"/>
          <w:sz w:val="28"/>
          <w:szCs w:val="28"/>
        </w:rPr>
      </w:pPr>
      <w:r w:rsidRPr="00BB0170">
        <w:rPr>
          <w:rStyle w:val="c3"/>
          <w:b/>
          <w:bCs/>
          <w:color w:val="000000" w:themeColor="text1"/>
          <w:sz w:val="28"/>
          <w:szCs w:val="28"/>
        </w:rPr>
        <w:t>1.Вводная часть.</w:t>
      </w:r>
      <w:r w:rsidRPr="00BB0170">
        <w:rPr>
          <w:color w:val="000000" w:themeColor="text1"/>
          <w:sz w:val="28"/>
          <w:szCs w:val="28"/>
        </w:rPr>
        <w:t xml:space="preserve"> </w:t>
      </w:r>
      <w:r w:rsidRPr="00BB0170">
        <w:rPr>
          <w:rStyle w:val="c2"/>
          <w:color w:val="000000" w:themeColor="text1"/>
          <w:sz w:val="28"/>
          <w:szCs w:val="28"/>
        </w:rPr>
        <w:t>Приветствие.</w:t>
      </w:r>
    </w:p>
    <w:p w:rsidR="005079CE" w:rsidRPr="00BB0170" w:rsidRDefault="005079CE" w:rsidP="00432A58">
      <w:pPr>
        <w:spacing w:after="0" w:line="240" w:lineRule="auto"/>
        <w:ind w:left="-993" w:firstLine="360"/>
        <w:jc w:val="both"/>
        <w:rPr>
          <w:rStyle w:val="a5"/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B0170">
        <w:rPr>
          <w:rStyle w:val="a5"/>
          <w:rFonts w:ascii="Times New Roman" w:eastAsiaTheme="minorEastAsia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Здравствуйте уважаемые коллеги! Я Богданова Марина Евгеньевна, воспитатель детского сада №1 посёлка Рамешки.</w:t>
      </w:r>
    </w:p>
    <w:p w:rsidR="005079CE" w:rsidRPr="00BB0170" w:rsidRDefault="005079CE" w:rsidP="00432A58">
      <w:pPr>
        <w:shd w:val="clear" w:color="auto" w:fill="FFFFFF"/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hAnsi="Times New Roman" w:cs="Times New Roman"/>
          <w:color w:val="000000" w:themeColor="text1"/>
          <w:sz w:val="28"/>
          <w:szCs w:val="28"/>
        </w:rPr>
        <w:t>Сегодня я хочу представить доклад из своего опыта работы на тему «</w:t>
      </w:r>
      <w:r w:rsidRPr="00BB01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Роль игр в развитии речи детей дошкольного возраста».</w:t>
      </w:r>
    </w:p>
    <w:p w:rsidR="004E6487" w:rsidRPr="00BB0170" w:rsidRDefault="00BB0170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E6487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BB0170" w:rsidRPr="00BB0170" w:rsidRDefault="005079CE" w:rsidP="00432A58">
      <w:pPr>
        <w:pStyle w:val="a3"/>
        <w:spacing w:before="0" w:beforeAutospacing="0" w:after="0" w:afterAutospacing="0"/>
        <w:ind w:left="-993" w:firstLine="708"/>
        <w:jc w:val="both"/>
        <w:rPr>
          <w:color w:val="000000" w:themeColor="text1"/>
          <w:sz w:val="28"/>
          <w:szCs w:val="28"/>
        </w:rPr>
      </w:pPr>
      <w:r w:rsidRPr="00BB0170">
        <w:rPr>
          <w:b/>
          <w:bCs/>
          <w:color w:val="000000" w:themeColor="text1"/>
          <w:sz w:val="28"/>
          <w:szCs w:val="28"/>
        </w:rPr>
        <w:t>Актуальность</w:t>
      </w:r>
      <w:r w:rsidRPr="00BB0170">
        <w:rPr>
          <w:color w:val="000000" w:themeColor="text1"/>
          <w:sz w:val="28"/>
          <w:szCs w:val="28"/>
        </w:rPr>
        <w:t xml:space="preserve"> </w:t>
      </w:r>
      <w:r w:rsidR="00472B98" w:rsidRPr="00BB0170">
        <w:rPr>
          <w:color w:val="000000" w:themeColor="text1"/>
          <w:sz w:val="28"/>
          <w:szCs w:val="28"/>
        </w:rPr>
        <w:t>Сегодня вопрос развития речи дошкольников стоит особенно остро. Вероятно, это связано с тем, что дети, да и взрослые тоже, стали больше общаться с компьютером и другими средствами технического прогресса, чем друг с другом.</w:t>
      </w:r>
    </w:p>
    <w:p w:rsidR="00472B98" w:rsidRPr="00BB0170" w:rsidRDefault="00472B98" w:rsidP="00432A58">
      <w:pPr>
        <w:pStyle w:val="a3"/>
        <w:spacing w:before="0" w:beforeAutospacing="0" w:after="0" w:afterAutospacing="0"/>
        <w:ind w:left="-993" w:firstLine="708"/>
        <w:jc w:val="both"/>
        <w:rPr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</w:rPr>
        <w:t>Дошкольный возраст наиболее благоприятен для развития речи и формирования культуры речевого общения. Практика показывает: это очень трудоёмкая и ответственная работа, требующая определённой системы и терпения со стороны воспитателя к подбору наиболее действенных средств и методов обучения.</w:t>
      </w:r>
    </w:p>
    <w:p w:rsidR="00507481" w:rsidRPr="00BB0170" w:rsidRDefault="00507481" w:rsidP="00FD6338">
      <w:pPr>
        <w:pStyle w:val="a3"/>
        <w:shd w:val="clear" w:color="auto" w:fill="FFFFFF"/>
        <w:spacing w:before="0" w:beforeAutospacing="0" w:after="0" w:afterAutospacing="0"/>
        <w:ind w:left="-993" w:firstLine="708"/>
        <w:jc w:val="both"/>
        <w:rPr>
          <w:b/>
          <w:bCs/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</w:rPr>
        <w:t xml:space="preserve">Развитие речи, осуществляется в различных видах деятельности: учебная (НОД), бытовая, трудовая, </w:t>
      </w:r>
      <w:r w:rsidRPr="00BB0170">
        <w:rPr>
          <w:bCs/>
          <w:color w:val="000000" w:themeColor="text1"/>
          <w:sz w:val="28"/>
          <w:szCs w:val="28"/>
        </w:rPr>
        <w:t>игровая.</w:t>
      </w:r>
    </w:p>
    <w:p w:rsidR="004434DD" w:rsidRPr="00BB0170" w:rsidRDefault="00BB0170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педагогам известно, что игра, д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ребенка</w:t>
      </w:r>
      <w:r w:rsidR="0050748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748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дошкольника, 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основным видом деятельности. Играя, ребенок познает мир, </w:t>
      </w:r>
      <w:r w:rsidR="004434DD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ребенок учится полноценному общению со сверстниками.</w:t>
      </w:r>
    </w:p>
    <w:p w:rsidR="004434DD" w:rsidRPr="00BB0170" w:rsidRDefault="004434DD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выполнять правила игры.</w:t>
      </w:r>
    </w:p>
    <w:p w:rsidR="004434DD" w:rsidRPr="00BB0170" w:rsidRDefault="004434DD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интенсивно развиваются все психические процессы, формируются первые нравственные чувства.</w:t>
      </w:r>
    </w:p>
    <w:p w:rsidR="004434DD" w:rsidRPr="00BB0170" w:rsidRDefault="004434DD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зарождаются новые виды продуктивной деятельности.</w:t>
      </w:r>
    </w:p>
    <w:p w:rsidR="00FD6338" w:rsidRDefault="004434DD" w:rsidP="00FD633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идет интенсивное развитие речи.</w:t>
      </w:r>
    </w:p>
    <w:p w:rsidR="004434DD" w:rsidRPr="00BB0170" w:rsidRDefault="004434DD" w:rsidP="00FD633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формируются новые мотивы и потребности.</w:t>
      </w:r>
    </w:p>
    <w:p w:rsidR="004434DD" w:rsidRPr="00BB0170" w:rsidRDefault="004434DD" w:rsidP="00432A58">
      <w:pPr>
        <w:spacing w:after="0" w:line="240" w:lineRule="auto"/>
        <w:ind w:left="-99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занимает в жизни дошкольника особое место.</w:t>
      </w:r>
    </w:p>
    <w:p w:rsidR="00BC6391" w:rsidRPr="00BB0170" w:rsidRDefault="00BC6391" w:rsidP="00432A58">
      <w:pPr>
        <w:spacing w:after="0" w:line="240" w:lineRule="auto"/>
        <w:ind w:left="-99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м</w:t>
      </w:r>
      <w:r w:rsid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классифицировать на несколько групп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дидактические, развивающие, подвижные, сюжетно-ролевые</w:t>
      </w:r>
      <w:r w:rsidR="00B44F0A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34DD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пр. Однако все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имеют одну общую черту: они по своей сути являются развивающими, так как абсолютно любая игра развивает психические процессы - познавательные, эмоциональные, коммуникативные</w:t>
      </w:r>
      <w:r w:rsidR="006D562E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конечно же речевые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6527" w:rsidRDefault="00036527" w:rsidP="00432A58">
      <w:pPr>
        <w:spacing w:after="0" w:line="240" w:lineRule="auto"/>
        <w:ind w:left="-99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</w:t>
      </w:r>
      <w:r w:rsidR="00EA5210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боте мы используем все виды игр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развития речи детей.</w:t>
      </w:r>
    </w:p>
    <w:p w:rsidR="00C54859" w:rsidRPr="00BB0170" w:rsidRDefault="00C54859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4434DD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color w:val="000000" w:themeColor="text1"/>
          <w:sz w:val="28"/>
          <w:szCs w:val="28"/>
        </w:rPr>
      </w:pPr>
      <w:r w:rsidRPr="00BB0170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4434DD" w:rsidRPr="00BB0170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еатрально-игровая деятельность </w:t>
      </w:r>
      <w:r w:rsidR="004434DD" w:rsidRPr="00C54859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обогащает детей</w:t>
      </w:r>
      <w:r w:rsidR="004434DD" w:rsidRPr="00BB0170">
        <w:rPr>
          <w:color w:val="000000" w:themeColor="text1"/>
          <w:sz w:val="28"/>
          <w:szCs w:val="28"/>
          <w:shd w:val="clear" w:color="auto" w:fill="FFFFFF"/>
        </w:rPr>
        <w:t xml:space="preserve"> новыми впечатлениями, знаниями, умениями, развивает интерес к литературе, активизирует словарь, связную речь, мышление, способствует нравственно-эстетическому воспитанию каждого ребенка.</w:t>
      </w:r>
    </w:p>
    <w:p w:rsidR="00DD0AEA" w:rsidRPr="00BB0170" w:rsidRDefault="00C54859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DD0AEA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D6525D" w:rsidRPr="00BB0170" w:rsidRDefault="00C54859" w:rsidP="00432A58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 мало важную роль играют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D6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подвижные игры</w:t>
      </w:r>
      <w:r w:rsidR="006D562E"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словарным сопровождением. Эти игры оказывают влияние на обогащение словаря, воспитание звуковой культуры.</w:t>
      </w:r>
    </w:p>
    <w:p w:rsidR="00B44F0A" w:rsidRPr="00BB0170" w:rsidRDefault="00B44F0A" w:rsidP="00432A58">
      <w:pPr>
        <w:spacing w:after="0" w:line="240" w:lineRule="auto"/>
        <w:ind w:left="-99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со словом </w:t>
      </w:r>
      <w:r w:rsidR="00C54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действиями </w:t>
      </w:r>
      <w:r w:rsidRPr="00BB0170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являются не только привлекат</w:t>
      </w:r>
      <w:r w:rsidR="00C54859">
        <w:rPr>
          <w:rFonts w:ascii="Times New Roman" w:hAnsi="Times New Roman" w:cs="Times New Roman"/>
          <w:color w:val="000000" w:themeColor="text1"/>
          <w:sz w:val="28"/>
          <w:szCs w:val="28"/>
        </w:rPr>
        <w:t>ельными, но и полезными. Подвижно - речевые</w:t>
      </w:r>
      <w:r w:rsidRPr="00BB0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имеют большое значение для развития речи и мышления детей; они активизируют, обогащают их словарный запас, улучшают фонематический слух у детей, прививают интерес и любовь к языку.</w:t>
      </w:r>
    </w:p>
    <w:p w:rsidR="00F357B6" w:rsidRPr="00BB0170" w:rsidRDefault="00C54859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F357B6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C54859" w:rsidRDefault="00C54859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Особое внимание хочется уделить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дидактическим играм</w:t>
      </w:r>
      <w:r w:rsidR="00B44F0A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помогают выработать умение правильно произносить слова, легко усвоить гр</w:t>
      </w:r>
      <w:r w:rsidR="00036527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амматические нормы, подготовить 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ребенка к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коле.</w:t>
      </w:r>
    </w:p>
    <w:p w:rsidR="00FD6338" w:rsidRDefault="00BC6391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дидактических игр является использование их в основном для достижения узкой конкретной цели. Например, игры на развитие речевого дыхания, игры на развитие мелкой моторики пальцев рук, игры на развитие произношения звуков. Но в то же время, возможно их о</w:t>
      </w:r>
      <w:r w:rsidR="00036527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бъединение для увеличения целей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задач.</w:t>
      </w:r>
    </w:p>
    <w:p w:rsidR="00BC6391" w:rsidRPr="00BB0170" w:rsidRDefault="00BC6391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примера р</w:t>
      </w:r>
      <w:r w:rsidR="00036527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ассмотрим серию игр</w:t>
      </w:r>
      <w:r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помощью которых возможно воздействовать на различные стороны речи.</w:t>
      </w:r>
    </w:p>
    <w:p w:rsidR="00BC6391" w:rsidRPr="00BB0170" w:rsidRDefault="00C54859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="00EA7116"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с</w:t>
      </w:r>
      <w:r w:rsidR="00BC6391"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картинками.</w:t>
      </w:r>
    </w:p>
    <w:p w:rsidR="00BC6391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C6391"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«Назови правильно».</w:t>
      </w:r>
    </w:p>
    <w:p w:rsidR="00BC6391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C6391"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«Что здесь лишнее».</w:t>
      </w:r>
    </w:p>
    <w:p w:rsidR="00BC6391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C6391"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«Что пропало?»</w:t>
      </w:r>
      <w:r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44F0A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B44F0A"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«Кто как двигается»</w:t>
      </w:r>
      <w:r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B44F0A" w:rsidRPr="00BB0170" w:rsidRDefault="00C54859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B44F0A" w:rsidRPr="00BB01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с мячом.</w:t>
      </w:r>
    </w:p>
    <w:p w:rsidR="00B44F0A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44F0A" w:rsidRPr="00C548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«Один, много».</w:t>
      </w:r>
    </w:p>
    <w:p w:rsidR="00BC6391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EA7116"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«Назови ласковым словом»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EA7116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B44F0A"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«Мама и детеныш</w:t>
      </w:r>
      <w:r w:rsidR="00EA7116"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?»</w:t>
      </w:r>
    </w:p>
    <w:p w:rsidR="00B44F0A" w:rsidRPr="00C54859" w:rsidRDefault="00C54859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3. </w:t>
      </w:r>
      <w:r w:rsidR="00B44F0A" w:rsidRPr="00C5485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Игра с музыкальными инструментами</w:t>
      </w:r>
      <w:r w:rsidR="00FD63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EA7116" w:rsidRPr="00C54859" w:rsidRDefault="00C54859" w:rsidP="00432A5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EA7116" w:rsidRPr="00C5485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«Послушай и назови»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1A7510" w:rsidRPr="00C54859" w:rsidRDefault="00C54859" w:rsidP="00432A58">
      <w:pPr>
        <w:pStyle w:val="a3"/>
        <w:shd w:val="clear" w:color="auto" w:fill="FFFFFF"/>
        <w:spacing w:before="0" w:beforeAutospacing="0" w:after="0" w:afterAutospacing="0"/>
        <w:ind w:left="-993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54859">
        <w:rPr>
          <w:b/>
          <w:color w:val="000000" w:themeColor="text1"/>
          <w:sz w:val="28"/>
          <w:szCs w:val="28"/>
        </w:rPr>
        <w:t xml:space="preserve">4. </w:t>
      </w:r>
      <w:r w:rsidR="001A7510" w:rsidRPr="00C54859">
        <w:rPr>
          <w:b/>
          <w:color w:val="000000" w:themeColor="text1"/>
          <w:sz w:val="28"/>
          <w:szCs w:val="28"/>
        </w:rPr>
        <w:t>Игры с предметами (игрушками).</w:t>
      </w:r>
    </w:p>
    <w:p w:rsidR="001A7510" w:rsidRPr="00C54859" w:rsidRDefault="00C54859" w:rsidP="00432A58">
      <w:pPr>
        <w:pStyle w:val="a3"/>
        <w:shd w:val="clear" w:color="auto" w:fill="FFFFFF"/>
        <w:spacing w:before="0" w:beforeAutospacing="0" w:after="0" w:afterAutospacing="0"/>
        <w:ind w:left="-993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54859">
        <w:rPr>
          <w:b/>
          <w:color w:val="000000" w:themeColor="text1"/>
          <w:sz w:val="28"/>
          <w:szCs w:val="28"/>
        </w:rPr>
        <w:t>5</w:t>
      </w:r>
      <w:r w:rsidR="001A7510" w:rsidRPr="00C54859">
        <w:rPr>
          <w:b/>
          <w:color w:val="000000" w:themeColor="text1"/>
          <w:sz w:val="28"/>
          <w:szCs w:val="28"/>
        </w:rPr>
        <w:t>.</w:t>
      </w:r>
      <w:r w:rsidR="00FD6338">
        <w:rPr>
          <w:b/>
          <w:color w:val="000000" w:themeColor="text1"/>
          <w:sz w:val="28"/>
          <w:szCs w:val="28"/>
        </w:rPr>
        <w:t xml:space="preserve"> </w:t>
      </w:r>
      <w:r w:rsidR="001A7510" w:rsidRPr="00C54859">
        <w:rPr>
          <w:b/>
          <w:color w:val="000000" w:themeColor="text1"/>
          <w:sz w:val="28"/>
          <w:szCs w:val="28"/>
        </w:rPr>
        <w:t>Настольно-печатные игры.</w:t>
      </w:r>
    </w:p>
    <w:p w:rsidR="001A7510" w:rsidRPr="00C54859" w:rsidRDefault="00C54859" w:rsidP="00432A58">
      <w:pPr>
        <w:pStyle w:val="a3"/>
        <w:shd w:val="clear" w:color="auto" w:fill="FFFFFF"/>
        <w:spacing w:before="0" w:beforeAutospacing="0" w:after="0" w:afterAutospacing="0"/>
        <w:ind w:left="-993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54859">
        <w:rPr>
          <w:b/>
          <w:color w:val="000000" w:themeColor="text1"/>
          <w:sz w:val="28"/>
          <w:szCs w:val="28"/>
        </w:rPr>
        <w:t>6</w:t>
      </w:r>
      <w:r w:rsidR="001A7510" w:rsidRPr="00C54859">
        <w:rPr>
          <w:b/>
          <w:color w:val="000000" w:themeColor="text1"/>
          <w:sz w:val="28"/>
          <w:szCs w:val="28"/>
        </w:rPr>
        <w:t>.</w:t>
      </w:r>
      <w:r w:rsidRPr="00C54859">
        <w:rPr>
          <w:b/>
          <w:color w:val="000000" w:themeColor="text1"/>
          <w:sz w:val="28"/>
          <w:szCs w:val="28"/>
        </w:rPr>
        <w:t xml:space="preserve"> </w:t>
      </w:r>
      <w:r w:rsidR="001A7510" w:rsidRPr="00C54859">
        <w:rPr>
          <w:b/>
          <w:color w:val="000000" w:themeColor="text1"/>
          <w:sz w:val="28"/>
          <w:szCs w:val="28"/>
        </w:rPr>
        <w:t>Словесные игры.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 предложения: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Рыба живет </w:t>
      </w:r>
      <w:proofErr w:type="gramStart"/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в...</w:t>
      </w:r>
      <w:proofErr w:type="gramEnd"/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медведь - в...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 летом</w:t>
      </w:r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D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зимой...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 какой: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- душистый, весенний, лесной, яркий, маленький…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осенний, желтый, большой, маленький, опавший...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 семейка: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 назвать животных и их детенышей.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Гусь, гусыня, гусята.</w:t>
      </w:r>
    </w:p>
    <w:p w:rsidR="001A7510" w:rsidRP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Петух, курица, цыплята.</w:t>
      </w:r>
    </w:p>
    <w:p w:rsidR="001A7510" w:rsidRDefault="00C54859" w:rsidP="00432A5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A7510" w:rsidRPr="001A7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Кот, кошка, котята.</w:t>
      </w:r>
    </w:p>
    <w:p w:rsidR="0094373C" w:rsidRPr="00BB0170" w:rsidRDefault="0094373C" w:rsidP="0094373C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036527" w:rsidRPr="00BB0170" w:rsidRDefault="0094373C" w:rsidP="00432A58">
      <w:pPr>
        <w:pStyle w:val="c0"/>
        <w:spacing w:before="0" w:beforeAutospacing="0" w:after="0" w:afterAutospacing="0"/>
        <w:ind w:left="-993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часто используем</w:t>
      </w:r>
      <w:r w:rsidR="00036527" w:rsidRPr="00BB0170">
        <w:rPr>
          <w:color w:val="000000" w:themeColor="text1"/>
          <w:sz w:val="28"/>
          <w:szCs w:val="28"/>
        </w:rPr>
        <w:t xml:space="preserve"> словесные игры, такие как чистоговорки. </w:t>
      </w:r>
      <w:r w:rsidR="00036527" w:rsidRPr="00BB0170">
        <w:rPr>
          <w:rStyle w:val="c1"/>
          <w:color w:val="000000" w:themeColor="text1"/>
          <w:sz w:val="28"/>
          <w:szCs w:val="28"/>
        </w:rPr>
        <w:t>Основная задача чистоговорок - обучение детей четкому произношению звуков.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rStyle w:val="c1"/>
          <w:color w:val="000000" w:themeColor="text1"/>
          <w:sz w:val="28"/>
          <w:szCs w:val="28"/>
          <w:shd w:val="clear" w:color="auto" w:fill="FDFEFE"/>
        </w:rPr>
      </w:pPr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Са-</w:t>
      </w:r>
      <w:proofErr w:type="spellStart"/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са</w:t>
      </w:r>
      <w:proofErr w:type="spellEnd"/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-</w:t>
      </w:r>
      <w:proofErr w:type="spellStart"/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са</w:t>
      </w:r>
      <w:proofErr w:type="spellEnd"/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: на столе оса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rStyle w:val="c1"/>
          <w:color w:val="000000" w:themeColor="text1"/>
          <w:sz w:val="28"/>
          <w:szCs w:val="28"/>
          <w:shd w:val="clear" w:color="auto" w:fill="FDFEFE"/>
        </w:rPr>
      </w:pPr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Су-су-су: боимся мы осу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rStyle w:val="c1"/>
          <w:color w:val="000000" w:themeColor="text1"/>
          <w:sz w:val="28"/>
          <w:szCs w:val="28"/>
          <w:shd w:val="clear" w:color="auto" w:fill="FDFEFE"/>
        </w:rPr>
      </w:pPr>
      <w:proofErr w:type="spellStart"/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Сы-сы-сы</w:t>
      </w:r>
      <w:proofErr w:type="spellEnd"/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t>: жало у осы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rStyle w:val="c1"/>
          <w:color w:val="000000" w:themeColor="text1"/>
          <w:sz w:val="28"/>
          <w:szCs w:val="28"/>
          <w:shd w:val="clear" w:color="auto" w:fill="FDFEFE"/>
        </w:rPr>
      </w:pPr>
      <w:r w:rsidRPr="00BB0170">
        <w:rPr>
          <w:rStyle w:val="c1"/>
          <w:color w:val="000000" w:themeColor="text1"/>
          <w:sz w:val="28"/>
          <w:szCs w:val="28"/>
          <w:shd w:val="clear" w:color="auto" w:fill="FDFEFE"/>
        </w:rPr>
        <w:lastRenderedPageBreak/>
        <w:t xml:space="preserve">Се-се-се: кисель дадим осе 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/>
        <w:jc w:val="both"/>
        <w:rPr>
          <w:rStyle w:val="c1"/>
          <w:color w:val="000000" w:themeColor="text1"/>
          <w:sz w:val="28"/>
          <w:szCs w:val="28"/>
          <w:shd w:val="clear" w:color="auto" w:fill="FDFEFE"/>
        </w:rPr>
      </w:pPr>
    </w:p>
    <w:p w:rsidR="00285D61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  <w:shd w:val="clear" w:color="auto" w:fill="FFFFFF"/>
        </w:rPr>
        <w:t>Ба-ба-</w:t>
      </w:r>
      <w:proofErr w:type="spellStart"/>
      <w:proofErr w:type="gramStart"/>
      <w:r w:rsidRPr="00BB0170">
        <w:rPr>
          <w:color w:val="000000" w:themeColor="text1"/>
          <w:sz w:val="28"/>
          <w:szCs w:val="28"/>
          <w:shd w:val="clear" w:color="auto" w:fill="FFFFFF"/>
        </w:rPr>
        <w:t>ба,ба</w:t>
      </w:r>
      <w:proofErr w:type="spellEnd"/>
      <w:proofErr w:type="gramEnd"/>
      <w:r w:rsidRPr="00BB0170">
        <w:rPr>
          <w:color w:val="000000" w:themeColor="text1"/>
          <w:sz w:val="28"/>
          <w:szCs w:val="28"/>
          <w:shd w:val="clear" w:color="auto" w:fill="FFFFFF"/>
        </w:rPr>
        <w:t>-ба-ба- Мама, мама, вон труба!</w:t>
      </w:r>
    </w:p>
    <w:p w:rsidR="00285D61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  <w:shd w:val="clear" w:color="auto" w:fill="FFFFFF"/>
        </w:rPr>
        <w:t>Бу-</w:t>
      </w:r>
      <w:proofErr w:type="spellStart"/>
      <w:r w:rsidRPr="00BB0170">
        <w:rPr>
          <w:color w:val="000000" w:themeColor="text1"/>
          <w:sz w:val="28"/>
          <w:szCs w:val="28"/>
          <w:shd w:val="clear" w:color="auto" w:fill="FFFFFF"/>
        </w:rPr>
        <w:t>бу</w:t>
      </w:r>
      <w:proofErr w:type="spellEnd"/>
      <w:r w:rsidRPr="00BB0170">
        <w:rPr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proofErr w:type="gramStart"/>
      <w:r w:rsidRPr="00BB0170">
        <w:rPr>
          <w:color w:val="000000" w:themeColor="text1"/>
          <w:sz w:val="28"/>
          <w:szCs w:val="28"/>
          <w:shd w:val="clear" w:color="auto" w:fill="FFFFFF"/>
        </w:rPr>
        <w:t>бу,бу</w:t>
      </w:r>
      <w:proofErr w:type="gramEnd"/>
      <w:r w:rsidRPr="00BB0170">
        <w:rPr>
          <w:color w:val="000000" w:themeColor="text1"/>
          <w:sz w:val="28"/>
          <w:szCs w:val="28"/>
          <w:shd w:val="clear" w:color="auto" w:fill="FFFFFF"/>
        </w:rPr>
        <w:t>-бу-бу</w:t>
      </w:r>
      <w:proofErr w:type="spellEnd"/>
      <w:r w:rsidRPr="00BB0170">
        <w:rPr>
          <w:color w:val="000000" w:themeColor="text1"/>
          <w:sz w:val="28"/>
          <w:szCs w:val="28"/>
          <w:shd w:val="clear" w:color="auto" w:fill="FFFFFF"/>
        </w:rPr>
        <w:t>- Ты и мне купи трубу!</w:t>
      </w:r>
    </w:p>
    <w:p w:rsidR="00285D61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  <w:shd w:val="clear" w:color="auto" w:fill="FFFFFF"/>
        </w:rPr>
        <w:t>Бе-бе-</w:t>
      </w:r>
      <w:proofErr w:type="spellStart"/>
      <w:proofErr w:type="gramStart"/>
      <w:r w:rsidRPr="00BB0170">
        <w:rPr>
          <w:color w:val="000000" w:themeColor="text1"/>
          <w:sz w:val="28"/>
          <w:szCs w:val="28"/>
          <w:shd w:val="clear" w:color="auto" w:fill="FFFFFF"/>
        </w:rPr>
        <w:t>бе,бе</w:t>
      </w:r>
      <w:proofErr w:type="spellEnd"/>
      <w:proofErr w:type="gramEnd"/>
      <w:r w:rsidRPr="00BB0170">
        <w:rPr>
          <w:color w:val="000000" w:themeColor="text1"/>
          <w:sz w:val="28"/>
          <w:szCs w:val="28"/>
          <w:shd w:val="clear" w:color="auto" w:fill="FFFFFF"/>
        </w:rPr>
        <w:t>-бе-бе потрубил я на трубе.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rStyle w:val="c1"/>
          <w:color w:val="000000" w:themeColor="text1"/>
          <w:sz w:val="28"/>
          <w:szCs w:val="28"/>
          <w:shd w:val="clear" w:color="auto" w:fill="FDFEFE"/>
        </w:rPr>
      </w:pPr>
      <w:r w:rsidRPr="00BB0170">
        <w:rPr>
          <w:color w:val="000000" w:themeColor="text1"/>
          <w:sz w:val="28"/>
          <w:szCs w:val="28"/>
          <w:shd w:val="clear" w:color="auto" w:fill="FFFFFF"/>
        </w:rPr>
        <w:t>Ба-ба-</w:t>
      </w:r>
      <w:proofErr w:type="spellStart"/>
      <w:proofErr w:type="gramStart"/>
      <w:r w:rsidRPr="00BB0170">
        <w:rPr>
          <w:color w:val="000000" w:themeColor="text1"/>
          <w:sz w:val="28"/>
          <w:szCs w:val="28"/>
          <w:shd w:val="clear" w:color="auto" w:fill="FFFFFF"/>
        </w:rPr>
        <w:t>ба,ба</w:t>
      </w:r>
      <w:proofErr w:type="spellEnd"/>
      <w:proofErr w:type="gramEnd"/>
      <w:r w:rsidRPr="00BB0170">
        <w:rPr>
          <w:color w:val="000000" w:themeColor="text1"/>
          <w:sz w:val="28"/>
          <w:szCs w:val="28"/>
          <w:shd w:val="clear" w:color="auto" w:fill="FFFFFF"/>
        </w:rPr>
        <w:t>-ба-ба не нужна уже труба!</w:t>
      </w:r>
    </w:p>
    <w:p w:rsidR="00F357B6" w:rsidRPr="00BB0170" w:rsidRDefault="0094373C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F357B6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708"/>
        <w:jc w:val="both"/>
        <w:rPr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</w:rPr>
        <w:t>Так же используем дыхательную гимнастику, способствующую формированию правильного речевого дыхания: пускать мыльные пузыри, надувать воздушные шарики, дуть в дудочку</w:t>
      </w:r>
      <w:r w:rsidRPr="00432A58">
        <w:rPr>
          <w:color w:val="000000" w:themeColor="text1"/>
          <w:sz w:val="28"/>
          <w:szCs w:val="28"/>
        </w:rPr>
        <w:t xml:space="preserve">, </w:t>
      </w:r>
      <w:r w:rsidRPr="00432A58">
        <w:rPr>
          <w:bCs/>
          <w:color w:val="000000" w:themeColor="text1"/>
          <w:sz w:val="28"/>
          <w:szCs w:val="28"/>
          <w:shd w:val="clear" w:color="auto" w:fill="FFFFFF"/>
        </w:rPr>
        <w:t>«Жук»</w:t>
      </w:r>
      <w:r w:rsidR="00432A58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432A58">
        <w:rPr>
          <w:bCs/>
          <w:color w:val="000000" w:themeColor="text1"/>
          <w:sz w:val="28"/>
          <w:szCs w:val="28"/>
          <w:shd w:val="clear" w:color="auto" w:fill="FFFFFF"/>
        </w:rPr>
        <w:t xml:space="preserve"> «Дровосек»</w:t>
      </w:r>
      <w:r w:rsidR="00432A58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432A58">
        <w:rPr>
          <w:bCs/>
          <w:color w:val="000000" w:themeColor="text1"/>
          <w:sz w:val="28"/>
          <w:szCs w:val="28"/>
          <w:shd w:val="clear" w:color="auto" w:fill="FFFFFF"/>
        </w:rPr>
        <w:t xml:space="preserve"> «Надуй шарик»</w:t>
      </w:r>
      <w:r w:rsidR="00432A58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432A58">
        <w:rPr>
          <w:bCs/>
          <w:color w:val="000000" w:themeColor="text1"/>
          <w:sz w:val="28"/>
          <w:szCs w:val="28"/>
          <w:shd w:val="clear" w:color="auto" w:fill="FFFFFF"/>
        </w:rPr>
        <w:t xml:space="preserve"> «Ветряная мельница»</w:t>
      </w:r>
      <w:r w:rsidR="00432A58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="00B11270" w:rsidRPr="00BB017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1270" w:rsidRPr="00BB0170">
        <w:rPr>
          <w:color w:val="000000" w:themeColor="text1"/>
          <w:sz w:val="28"/>
          <w:szCs w:val="28"/>
          <w:shd w:val="clear" w:color="auto" w:fill="FFFFFF"/>
        </w:rPr>
        <w:t xml:space="preserve">«Сдуй снежинку», </w:t>
      </w:r>
      <w:r w:rsidR="00432A58">
        <w:rPr>
          <w:color w:val="000000" w:themeColor="text1"/>
          <w:sz w:val="28"/>
          <w:szCs w:val="28"/>
          <w:shd w:val="clear" w:color="auto" w:fill="FFFFFF"/>
        </w:rPr>
        <w:t>«Буря в бутылке</w:t>
      </w:r>
      <w:r w:rsidR="00B11270" w:rsidRPr="00BB0170">
        <w:rPr>
          <w:color w:val="000000" w:themeColor="text1"/>
          <w:sz w:val="28"/>
          <w:szCs w:val="28"/>
          <w:shd w:val="clear" w:color="auto" w:fill="FFFFFF"/>
        </w:rPr>
        <w:t>»</w:t>
      </w:r>
      <w:r w:rsidR="00C446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0170">
        <w:rPr>
          <w:color w:val="000000" w:themeColor="text1"/>
          <w:sz w:val="28"/>
          <w:szCs w:val="28"/>
        </w:rPr>
        <w:t>и т. д.</w:t>
      </w:r>
    </w:p>
    <w:p w:rsidR="00DF756A" w:rsidRPr="00BB0170" w:rsidRDefault="0094373C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DF756A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036527" w:rsidRPr="00BB0170" w:rsidRDefault="00036527" w:rsidP="00432A58">
      <w:pPr>
        <w:spacing w:after="0" w:line="240" w:lineRule="auto"/>
        <w:ind w:left="-99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куда же </w:t>
      </w:r>
      <w:r w:rsidR="00432A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обойтись без пальчиковых игр</w:t>
      </w:r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</w:t>
      </w:r>
      <w:proofErr w:type="gramEnd"/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веселые упражнения для пальчиков и ручек, инсценировка с их помощью каких-либо стихотворений, историй, сказок; уникальное средство для развития мелкой моторики и речи в их единстве и взаимосвязи.</w:t>
      </w:r>
    </w:p>
    <w:p w:rsidR="00036527" w:rsidRPr="00BB0170" w:rsidRDefault="00036527" w:rsidP="00432A58">
      <w:pPr>
        <w:spacing w:after="0" w:line="240" w:lineRule="auto"/>
        <w:ind w:left="-99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своей сути пальчиковые игры – это массаж и гимнастика для рук.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выразительность, а ещё </w:t>
      </w:r>
      <w:r w:rsidRPr="00BB0170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мелкую моторику пальцев рук.</w:t>
      </w:r>
      <w:r w:rsidRPr="00BB0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Ребёнок лучше запоминает стихотворные тексты; его речь делается более выразительной.</w:t>
      </w:r>
    </w:p>
    <w:p w:rsidR="00036527" w:rsidRPr="00BB0170" w:rsidRDefault="00036527" w:rsidP="00432A58">
      <w:pPr>
        <w:pStyle w:val="a3"/>
        <w:spacing w:before="0" w:beforeAutospacing="0" w:after="0" w:afterAutospacing="0"/>
        <w:ind w:left="-993" w:firstLine="540"/>
        <w:jc w:val="both"/>
        <w:rPr>
          <w:color w:val="000000" w:themeColor="text1"/>
          <w:sz w:val="28"/>
          <w:szCs w:val="28"/>
        </w:rPr>
      </w:pPr>
      <w:r w:rsidRPr="00BB0170">
        <w:rPr>
          <w:color w:val="000000" w:themeColor="text1"/>
          <w:sz w:val="28"/>
          <w:szCs w:val="28"/>
        </w:rPr>
        <w:t>Поэтому</w:t>
      </w:r>
      <w:r w:rsidR="00C44660">
        <w:rPr>
          <w:color w:val="000000" w:themeColor="text1"/>
          <w:sz w:val="28"/>
          <w:szCs w:val="28"/>
        </w:rPr>
        <w:t xml:space="preserve"> мы очень часто в своей работе</w:t>
      </w:r>
      <w:r w:rsidRPr="00BB0170">
        <w:rPr>
          <w:color w:val="000000" w:themeColor="text1"/>
          <w:sz w:val="28"/>
          <w:szCs w:val="28"/>
        </w:rPr>
        <w:t xml:space="preserve"> </w:t>
      </w:r>
      <w:r w:rsidR="00C44660">
        <w:rPr>
          <w:color w:val="000000" w:themeColor="text1"/>
          <w:sz w:val="28"/>
          <w:szCs w:val="28"/>
        </w:rPr>
        <w:t>используем</w:t>
      </w:r>
      <w:r w:rsidR="00432A58">
        <w:rPr>
          <w:color w:val="000000" w:themeColor="text1"/>
          <w:sz w:val="28"/>
          <w:szCs w:val="28"/>
        </w:rPr>
        <w:t xml:space="preserve"> пальчиковые игры</w:t>
      </w:r>
      <w:r w:rsidR="00C44660">
        <w:rPr>
          <w:color w:val="000000" w:themeColor="text1"/>
          <w:sz w:val="28"/>
          <w:szCs w:val="28"/>
        </w:rPr>
        <w:t>.</w:t>
      </w:r>
    </w:p>
    <w:p w:rsidR="00BB0170" w:rsidRPr="00BB0170" w:rsidRDefault="0094373C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BB0170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036527" w:rsidRDefault="00432A58" w:rsidP="00432A58">
      <w:pPr>
        <w:pStyle w:val="a3"/>
        <w:spacing w:before="0" w:beforeAutospacing="0" w:after="0" w:afterAutospacing="0"/>
        <w:ind w:left="-993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А самая главная игра в жизни ребёнка - это сюжетно – ролевая игра. С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южетно</w:t>
      </w:r>
      <w:r w:rsidR="00BB0170" w:rsidRPr="00432A58">
        <w:rPr>
          <w:color w:val="000000" w:themeColor="text1"/>
          <w:sz w:val="28"/>
          <w:szCs w:val="28"/>
          <w:shd w:val="clear" w:color="auto" w:fill="FFFFFF"/>
        </w:rPr>
        <w:t>-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ролевая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игра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color w:val="000000" w:themeColor="text1"/>
          <w:sz w:val="28"/>
          <w:szCs w:val="28"/>
          <w:shd w:val="clear" w:color="auto" w:fill="FFFFFF"/>
        </w:rPr>
        <w:t>способствует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развитию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color w:val="000000" w:themeColor="text1"/>
          <w:sz w:val="28"/>
          <w:szCs w:val="28"/>
          <w:shd w:val="clear" w:color="auto" w:fill="FFFFFF"/>
        </w:rPr>
        <w:t>речевых навыков и умений.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Дети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игре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BB0170">
        <w:rPr>
          <w:color w:val="000000" w:themeColor="text1"/>
          <w:sz w:val="28"/>
          <w:szCs w:val="28"/>
          <w:shd w:val="clear" w:color="auto" w:fill="FFFFFF"/>
        </w:rPr>
        <w:t>разговаривают с игрушками, подражают голосам зверей, героям произведений, гудению самолета, поезда и т.д. Все это позволяет развивать речевую активность: овладеть навыками монологической и диалогической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речи</w:t>
      </w:r>
      <w:r w:rsidR="00BB0170" w:rsidRPr="00432A58">
        <w:rPr>
          <w:color w:val="000000" w:themeColor="text1"/>
          <w:sz w:val="28"/>
          <w:szCs w:val="28"/>
          <w:shd w:val="clear" w:color="auto" w:fill="FFFFFF"/>
        </w:rPr>
        <w:t>,</w:t>
      </w:r>
      <w:r w:rsidR="00BB0170" w:rsidRPr="00BB0170">
        <w:rPr>
          <w:color w:val="000000" w:themeColor="text1"/>
          <w:sz w:val="28"/>
          <w:szCs w:val="28"/>
          <w:shd w:val="clear" w:color="auto" w:fill="FFFFFF"/>
        </w:rPr>
        <w:t xml:space="preserve"> развивать звуковую культуру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речи</w:t>
      </w:r>
      <w:r w:rsidR="00BB0170" w:rsidRPr="00BB0170">
        <w:rPr>
          <w:color w:val="000000" w:themeColor="text1"/>
          <w:sz w:val="28"/>
          <w:szCs w:val="28"/>
          <w:shd w:val="clear" w:color="auto" w:fill="FFFFFF"/>
        </w:rPr>
        <w:t>, формировать грамматический строй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0170" w:rsidRPr="00432A58">
        <w:rPr>
          <w:bCs/>
          <w:color w:val="000000" w:themeColor="text1"/>
          <w:sz w:val="28"/>
          <w:szCs w:val="28"/>
          <w:shd w:val="clear" w:color="auto" w:fill="FFFFFF"/>
        </w:rPr>
        <w:t>речи</w:t>
      </w:r>
      <w:r w:rsidR="00BB0170" w:rsidRPr="00432A5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85D61" w:rsidRDefault="008C21E3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1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Вывод: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Подводя итоги вышесказанного</w:t>
      </w:r>
      <w:r w:rsidR="00B44F0A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хотелось бы сказать, что развивать речь детей можно и нужно в любой игре. Играя с детьми важно нам педаг</w:t>
      </w:r>
      <w:r w:rsidR="00B44F0A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огам стараться говорить чисто, </w:t>
      </w:r>
      <w:r w:rsidR="00285D6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ясно, выразительно, не торопясь</w:t>
      </w:r>
      <w:r w:rsidR="00BC6391" w:rsidRPr="00BB0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мы является образцом (эталоном) правильной речи для ребенка. Во время игры педагог, должны стараться не обрывать ребенка, даже если он допускает ошибки в речи. Не перебивайте и не торопите ребенка с речевыми трудностями, дайте ему выразить свои мысли в игре. Играя с детьми необходимо поддерживать стремление ребенка к общению, поощрять даже за незначительные успехи и самому радоваться этим успехам.</w:t>
      </w:r>
    </w:p>
    <w:p w:rsidR="00432A58" w:rsidRPr="00BB0170" w:rsidRDefault="0094373C" w:rsidP="00432A58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432A58" w:rsidRPr="00BB01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</w:t>
      </w:r>
    </w:p>
    <w:p w:rsidR="00285D61" w:rsidRPr="00285D61" w:rsidRDefault="00432A58" w:rsidP="00432A58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внимание.</w:t>
      </w:r>
    </w:p>
    <w:p w:rsidR="00CF6593" w:rsidRPr="00285D61" w:rsidRDefault="00CF6593" w:rsidP="00432A58">
      <w:pPr>
        <w:spacing w:after="0"/>
        <w:ind w:left="-993"/>
        <w:rPr>
          <w:color w:val="000000" w:themeColor="text1"/>
        </w:rPr>
      </w:pPr>
    </w:p>
    <w:sectPr w:rsidR="00CF6593" w:rsidRPr="00285D61" w:rsidSect="00432A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91"/>
    <w:rsid w:val="00036527"/>
    <w:rsid w:val="001A7510"/>
    <w:rsid w:val="001E12C6"/>
    <w:rsid w:val="00285D61"/>
    <w:rsid w:val="00432A58"/>
    <w:rsid w:val="004434DD"/>
    <w:rsid w:val="00472B98"/>
    <w:rsid w:val="004E1408"/>
    <w:rsid w:val="004E6487"/>
    <w:rsid w:val="00507481"/>
    <w:rsid w:val="005079CE"/>
    <w:rsid w:val="006D562E"/>
    <w:rsid w:val="007C279F"/>
    <w:rsid w:val="008C21E3"/>
    <w:rsid w:val="0094373C"/>
    <w:rsid w:val="00A87E2E"/>
    <w:rsid w:val="00B11270"/>
    <w:rsid w:val="00B44F0A"/>
    <w:rsid w:val="00BB0170"/>
    <w:rsid w:val="00BC6391"/>
    <w:rsid w:val="00C44660"/>
    <w:rsid w:val="00C54859"/>
    <w:rsid w:val="00C906E8"/>
    <w:rsid w:val="00CB1075"/>
    <w:rsid w:val="00CF6593"/>
    <w:rsid w:val="00D6525D"/>
    <w:rsid w:val="00DD0AEA"/>
    <w:rsid w:val="00DF756A"/>
    <w:rsid w:val="00EA5210"/>
    <w:rsid w:val="00EA7116"/>
    <w:rsid w:val="00F357B6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AFCC-45F4-4106-8B77-A44B36EE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C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279F"/>
  </w:style>
  <w:style w:type="character" w:styleId="a5">
    <w:name w:val="Strong"/>
    <w:basedOn w:val="a0"/>
    <w:uiPriority w:val="22"/>
    <w:qFormat/>
    <w:rsid w:val="004434DD"/>
    <w:rPr>
      <w:b/>
      <w:bCs/>
    </w:rPr>
  </w:style>
  <w:style w:type="paragraph" w:customStyle="1" w:styleId="c0">
    <w:name w:val="c0"/>
    <w:basedOn w:val="a"/>
    <w:rsid w:val="0003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9CE"/>
  </w:style>
  <w:style w:type="character" w:customStyle="1" w:styleId="c3">
    <w:name w:val="c3"/>
    <w:basedOn w:val="a0"/>
    <w:rsid w:val="005079CE"/>
  </w:style>
  <w:style w:type="character" w:customStyle="1" w:styleId="c2">
    <w:name w:val="c2"/>
    <w:basedOn w:val="a0"/>
    <w:rsid w:val="0050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Артем Горбачев</cp:lastModifiedBy>
  <cp:revision>7</cp:revision>
  <cp:lastPrinted>2023-03-14T06:46:00Z</cp:lastPrinted>
  <dcterms:created xsi:type="dcterms:W3CDTF">2023-03-13T17:17:00Z</dcterms:created>
  <dcterms:modified xsi:type="dcterms:W3CDTF">2025-02-06T13:18:00Z</dcterms:modified>
</cp:coreProperties>
</file>