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EB8D5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Конспект</w:t>
      </w:r>
    </w:p>
    <w:p w14:paraId="4AD11369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непосредственной образовательной деятельности</w:t>
      </w:r>
    </w:p>
    <w:p w14:paraId="51094D0C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образовательной области «Познание»</w:t>
      </w:r>
    </w:p>
    <w:p w14:paraId="3F32DF6F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старшей группе</w:t>
      </w:r>
    </w:p>
    <w:p w14:paraId="77CF4E21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Тема: «Путешествие по родному селу» (2024)</w:t>
      </w:r>
    </w:p>
    <w:p w14:paraId="0E3B366F">
      <w:pPr>
        <w:shd w:val="clear" w:color="auto" w:fill="FFFFFF"/>
        <w:spacing w:after="0" w:line="240" w:lineRule="auto"/>
        <w:ind w:left="-850"/>
        <w:jc w:val="right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                                </w:t>
      </w:r>
    </w:p>
    <w:p w14:paraId="1EE81204">
      <w:pPr>
        <w:shd w:val="clear" w:color="auto" w:fill="FFFFFF"/>
        <w:spacing w:after="0" w:line="240" w:lineRule="auto"/>
        <w:ind w:left="-85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Воспитатель:</w:t>
      </w:r>
    </w:p>
    <w:p w14:paraId="116B5E60">
      <w:pPr>
        <w:shd w:val="clear" w:color="auto" w:fill="FFFFFF"/>
        <w:spacing w:after="0" w:line="240" w:lineRule="auto"/>
        <w:ind w:left="-850"/>
        <w:jc w:val="right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Аванесян Анушик Яшаровна</w:t>
      </w:r>
    </w:p>
    <w:p w14:paraId="463D5109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</w:t>
      </w:r>
    </w:p>
    <w:p w14:paraId="606B2A3C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устойчивого интереса к малой родине, уважения к землякам и чувства гордости за них, потребности в сохранении красоты родных мест,  прославивших край как родной угол.</w:t>
      </w:r>
    </w:p>
    <w:p w14:paraId="514B21A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208FE5C4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14:paraId="0F6E69D5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-закреплять представления воспитанников о родном крае, который является частью нашей большой страны, о большой и малой Родине,</w:t>
      </w:r>
    </w:p>
    <w:p w14:paraId="569AA65B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14:paraId="46B1A760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-развитие чувства ответственности и гордости за достижения страны, родного края;</w:t>
      </w:r>
    </w:p>
    <w:p w14:paraId="01C54C78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-развивать у воспитанников внимание, воображение, кругозор.</w:t>
      </w:r>
    </w:p>
    <w:p w14:paraId="14D83D8B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-развивать эстетические и эмоциональные чувства при восприятии художественного слова, фонетическое восприятие, логическое мышление, воображение, память, речь с движением; развивать речь, как средство общения, умение поддерживать непринуждённую беседу, отвечая на вопросы педагога; активизировать и обогащать словарный запас по теме, вводить в пассивный словарь слова «малая Родина», «большая Родина», названия улиц с. Ведное.</w:t>
      </w:r>
    </w:p>
    <w:p w14:paraId="4F72DE53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14:paraId="62B6D754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-воспитывать патриотические чувства, любовь к Родине, к краю, к природе; чувство доброты, сопричастности и сопереживания ко всему живому и прекрасному, что нас окружает через доброжелательное отношение к сверстникам, готовность к общению.</w:t>
      </w:r>
    </w:p>
    <w:p w14:paraId="7EDC539B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разрезная картинка «герб с.Ведное», интерактивная доска, презентация с фотографиями карты России, виды города, аудиозапись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русская «Камаринская», стихотворения, дудочка, материалы для рисования.</w:t>
      </w:r>
    </w:p>
    <w:p w14:paraId="22028CBF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Ход деятельности:</w:t>
      </w:r>
    </w:p>
    <w:p w14:paraId="522E460C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встают в круг</w:t>
      </w:r>
    </w:p>
    <w:p w14:paraId="7C577BE5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Ребята, чтобы у нас было хорошее настроение, проведём игру.</w:t>
      </w:r>
    </w:p>
    <w:p w14:paraId="2B17AA23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Хорошо, что солнце светит? (изображают солнце) Хорошо! (хлопают в ладоши)</w:t>
      </w:r>
    </w:p>
    <w:p w14:paraId="6A1E3C9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Хорошо, что дует ветер? (изображают ветер) Хорошо! (хлопают в ладоши)</w:t>
      </w:r>
    </w:p>
    <w:p w14:paraId="2646CDAF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Хорошо идти с друзьями? (шагают) Хорошо! (хлопают в ладоши)</w:t>
      </w:r>
    </w:p>
    <w:p w14:paraId="037F8ABD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Хорошо прижаться к маме? (обнимают себя) Хорошо! (хлопают в ладоши)</w:t>
      </w:r>
    </w:p>
    <w:p w14:paraId="7CD593BE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Хорошо там, где наш дом? (изображают дом) Хорошо! (хлопают в ладоши)</w:t>
      </w:r>
    </w:p>
    <w:p w14:paraId="140114D2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Хорошо в краю родном? (разводят руки в стороны) Хорошо! (выставляют большие пальцы)</w:t>
      </w:r>
    </w:p>
    <w:p w14:paraId="41B9661D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II часть  - основная      </w:t>
      </w:r>
    </w:p>
    <w:p w14:paraId="4CB38D8E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Ребята, мы с вами живем в большой и великой стране. Как и у человека у страны 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есть имя. Как называется наша страна?</w:t>
      </w:r>
    </w:p>
    <w:p w14:paraId="7014B43B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Россия </w:t>
      </w:r>
      <w:r>
        <w:rPr>
          <w:rFonts w:ascii="Times New Roman" w:hAnsi="Times New Roman" w:eastAsia="Times New Roman" w:cs="Times New Roman"/>
          <w:color w:val="C00000"/>
          <w:sz w:val="28"/>
          <w:szCs w:val="28"/>
          <w:lang w:eastAsia="ru-RU"/>
        </w:rPr>
        <w:t> </w:t>
      </w:r>
    </w:p>
    <w:p w14:paraId="23E933C2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Да, наша Родина Россия. А мы, живущие в ней, называемся россиянами.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 гордимся нашей великой Россией, ее разнообразной природой, богатыми недрами и трудолюбивыми и талантливыми людьми.</w:t>
      </w:r>
    </w:p>
    <w:p w14:paraId="1593E6D2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Воспитатель подводит детей к экрану</w:t>
      </w:r>
    </w:p>
    <w:p w14:paraId="6C92B496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Слайд1: карта России</w:t>
      </w:r>
    </w:p>
    <w:p w14:paraId="75438D22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Родина наша – это страна,</w:t>
      </w:r>
    </w:p>
    <w:p w14:paraId="56AA4104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Очень и очень большая она.</w:t>
      </w:r>
    </w:p>
    <w:p w14:paraId="1751479F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Родина наша – это наш дом,</w:t>
      </w:r>
    </w:p>
    <w:p w14:paraId="4F2E7DE5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Где мы все вместе дружно живем.</w:t>
      </w:r>
    </w:p>
    <w:p w14:paraId="3C564D0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                                 З.Петрова</w:t>
      </w:r>
    </w:p>
    <w:p w14:paraId="59BDEDED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Раскинулась она с севера на юг, с запада на восток. Есть в России высокие горы, глубокие озера, густые леса и бескрайние степи, равнины, сады, парки.</w:t>
      </w:r>
    </w:p>
    <w:p w14:paraId="16BD8BFF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Родина – наш дом и начинается она с места, где человек родился и живет.</w:t>
      </w:r>
    </w:p>
    <w:p w14:paraId="63EE57BD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Ребята, как называется село, в котором мы живем?</w:t>
      </w:r>
    </w:p>
    <w:p w14:paraId="76CCFCE4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село Ведное!</w:t>
      </w:r>
    </w:p>
    <w:p w14:paraId="69106A0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Ребята, приглашаю вас в путешествие по родному селу. На каком транспорте отправимся в путешествие?</w:t>
      </w:r>
    </w:p>
    <w:p w14:paraId="3845F9DE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Дети высказывают предположения.</w:t>
      </w:r>
    </w:p>
    <w:p w14:paraId="41E870CA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Предлагаю поехать на виртуальном автобусе. Но ребята, наш автобус сможет поехать только после того, как мы с вами соберем картинку герба нашего села.</w:t>
      </w:r>
    </w:p>
    <w:p w14:paraId="3678FD83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Дети собирают разрезную картинку.</w:t>
      </w:r>
    </w:p>
    <w:p w14:paraId="5A53DD9D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Давайте рассмотрим его.</w:t>
      </w:r>
    </w:p>
    <w:p w14:paraId="1E3422C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Герб сельского поселения Ведное языком аллегорий символизирует исторические и географические особенности муниципального образования.</w:t>
      </w:r>
    </w:p>
    <w:p w14:paraId="0A774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Административным центром муниципального образования является село Ведное – одно из крупнейших сел Тверской губернии в XIX веке. Известность селу принесла кружевная вышивка, которой занимаются здесь со второй половины XIX века. Ведновскую вышивку в гербе символизирует белый рушник с бахромой на конце и расшитый красными растительными узорами.</w:t>
      </w:r>
    </w:p>
    <w:p w14:paraId="641637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Медведь в гербе является аллегорией на протекающую по территории поселения реку Медведица. Идущий медведь – также аллегория на поступательное развитие муниципального образования на основе традиций. В геральдике медведь обозначает мощь, неистовую силу, но одновременно и предусмотрительность, осторожность.</w:t>
      </w:r>
    </w:p>
    <w:p w14:paraId="278B3BC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Зеленый цвет поля и еловидная кайма являются символом лесов и рощ, произрастающих на территории муниципального образования, а также символизируют принадлежность сельского поселения Ведное к Рамешковскому району, в гербе которого также изображены ели. Ели и еловидные узоры, кроме того, являются теми элементами, которые часто изображены на ведновской вышивке.</w:t>
      </w:r>
    </w:p>
    <w:p w14:paraId="68248E44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Ребята, занимайте места.</w:t>
      </w:r>
    </w:p>
    <w:p w14:paraId="00135D6B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Дети занимают места.</w:t>
      </w:r>
    </w:p>
    <w:p w14:paraId="2618E47C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Отправляемся с улицы Советской 27, на которой находится наш Детский сад. </w:t>
      </w:r>
    </w:p>
    <w:p w14:paraId="60CB9A28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Разыгрывает проблемную ситуацию: «Что было бы, если бы……?</w:t>
      </w:r>
    </w:p>
    <w:p w14:paraId="2559EDE6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Воспитатель обыгрывает ситуации: «Если бы на домах не было адреса?, «Если бы на домах были одинаковые адреса?».</w:t>
      </w:r>
    </w:p>
    <w:p w14:paraId="48BD1F00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высказывают предположения.</w:t>
      </w:r>
    </w:p>
    <w:p w14:paraId="46CBDB64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хвалит детей за правильные ответы.</w:t>
      </w:r>
    </w:p>
    <w:p w14:paraId="75CED07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Ребята, наша первая остановка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–досуговый центр и музей «Ведновской строчки». Находится он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улица Ленина дом 60. В музее представлены образцы изделий, тетради с узорами, уголок интерьера с изделиями, украшенными Ведновской строчевой вышивкой.</w:t>
      </w:r>
    </w:p>
    <w:p w14:paraId="38B7F07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вспомним, что мы там видели?</w:t>
      </w:r>
    </w:p>
    <w:p w14:paraId="1476507D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Воспитатель листает слайды</w:t>
      </w:r>
    </w:p>
    <w:p w14:paraId="0D67E5AF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отвечают</w:t>
      </w:r>
    </w:p>
    <w:p w14:paraId="3B02105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Прошу занять места в автобусе (дети садятся на стулья). Все сели? Всем удобно? Поехали.  </w:t>
      </w:r>
    </w:p>
    <w:p w14:paraId="304EC477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Логоритмическая распевка</w:t>
      </w:r>
    </w:p>
    <w:p w14:paraId="02292B02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1D2129"/>
          <w:sz w:val="28"/>
          <w:szCs w:val="28"/>
          <w:lang w:eastAsia="ru-RU"/>
        </w:rPr>
        <w:t>Мчатся машины с машинами,</w:t>
      </w:r>
    </w:p>
    <w:p w14:paraId="3801090B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1D2129"/>
          <w:sz w:val="28"/>
          <w:szCs w:val="28"/>
          <w:lang w:eastAsia="ru-RU"/>
        </w:rPr>
        <w:t>Шелестят машины шинами.</w:t>
      </w:r>
    </w:p>
    <w:p w14:paraId="157C17D9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1D2129"/>
          <w:sz w:val="28"/>
          <w:szCs w:val="28"/>
          <w:lang w:eastAsia="ru-RU"/>
        </w:rPr>
        <w:t>Остановилась машина,</w:t>
      </w:r>
    </w:p>
    <w:p w14:paraId="1DD583FF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1D2129"/>
          <w:sz w:val="28"/>
          <w:szCs w:val="28"/>
          <w:lang w:eastAsia="ru-RU"/>
        </w:rPr>
        <w:t>Зашипели тихо шины: ш-ш-ш-ш-ш.</w:t>
      </w:r>
    </w:p>
    <w:p w14:paraId="47E92C7A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Ребята, следующую остановку вы узнаете, отгадав загадку. Слушайте внимательно:</w:t>
      </w:r>
    </w:p>
    <w:p w14:paraId="1C1AAB0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Сюда мы после школы ходим,</w:t>
      </w:r>
    </w:p>
    <w:p w14:paraId="743F3FF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Себе заняться здесь находим.</w:t>
      </w:r>
    </w:p>
    <w:p w14:paraId="51222CD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 увлечениям кабинеты:</w:t>
      </w:r>
    </w:p>
    <w:p w14:paraId="532788A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Класс танца, лепки и балета...</w:t>
      </w:r>
    </w:p>
    <w:p w14:paraId="42570CF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Здесь интересов общий круг.</w:t>
      </w:r>
    </w:p>
    <w:p w14:paraId="4746260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Конечно, дети, это... ( КЛУБ)</w:t>
      </w:r>
    </w:p>
    <w:p w14:paraId="086270C3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Ведновский СДК</w:t>
      </w:r>
    </w:p>
    <w:p w14:paraId="1D02472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совершенно верно.  Остановка называется – Ведновский сельский дом культуры и находится она на улице Ленина 54.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Расскажите, что вы знаете о СДК?</w:t>
      </w:r>
    </w:p>
    <w:p w14:paraId="030A1296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Воспитатель листает слайды</w:t>
      </w:r>
    </w:p>
    <w:p w14:paraId="1966D3BC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отвечают</w:t>
      </w:r>
    </w:p>
    <w:p w14:paraId="35FA669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Возвращаются в «автобус»</w:t>
      </w:r>
    </w:p>
    <w:p w14:paraId="2BDE1162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вот мы доехали до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Часовни Благоверного князя Александра Невского. Третья остановка – улица Ленина д.49 </w:t>
      </w:r>
    </w:p>
    <w:p w14:paraId="560FEAA8">
      <w:pPr>
        <w:pStyle w:val="4"/>
        <w:spacing w:before="0" w:beforeAutospacing="0" w:after="0" w:afterAutospacing="0" w:line="420" w:lineRule="atLeast"/>
        <w:jc w:val="both"/>
        <w:rPr>
          <w:color w:val="200E32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> Большая</w:t>
      </w:r>
      <w:r>
        <w:rPr>
          <w:color w:val="200E32"/>
          <w:sz w:val="28"/>
          <w:szCs w:val="28"/>
        </w:rPr>
        <w:t xml:space="preserve"> каменная часовня, построена в 1901 г.,</w:t>
      </w:r>
      <w:r>
        <w:rPr>
          <w:sz w:val="28"/>
          <w:szCs w:val="28"/>
        </w:rPr>
        <w:t xml:space="preserve"> </w:t>
      </w:r>
      <w:r>
        <w:rPr>
          <w:color w:val="200E32"/>
          <w:sz w:val="28"/>
          <w:szCs w:val="28"/>
        </w:rPr>
        <w:t xml:space="preserve">в псевдорусском стиле. </w:t>
      </w:r>
    </w:p>
    <w:p w14:paraId="47B07B0C">
      <w:pPr>
        <w:pStyle w:val="4"/>
        <w:spacing w:before="0" w:beforeAutospacing="0" w:after="0" w:afterAutospacing="0" w:line="420" w:lineRule="atLeast"/>
        <w:jc w:val="both"/>
        <w:rPr>
          <w:color w:val="200E32"/>
          <w:sz w:val="28"/>
          <w:szCs w:val="28"/>
        </w:rPr>
      </w:pPr>
      <w:r>
        <w:rPr>
          <w:color w:val="200E32"/>
          <w:sz w:val="28"/>
          <w:szCs w:val="28"/>
        </w:rPr>
        <w:t>Последние службы проходили в 1930 году, в дальнейшем помещение использовалось под правление колхоза и по хозяйственному назначению.</w:t>
      </w:r>
    </w:p>
    <w:p w14:paraId="62BE20B8">
      <w:pPr>
        <w:pStyle w:val="4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настоящее время часовня заброшена, ведутся восстановления собственными силами жителей. </w:t>
      </w:r>
    </w:p>
    <w:p w14:paraId="1DD1CFF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0459F300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с вами немножко устали, давайте поиграем в игру.</w:t>
      </w:r>
    </w:p>
    <w:p w14:paraId="68C6F96E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«Золотые ворота»</w:t>
      </w:r>
    </w:p>
    <w:p w14:paraId="37CFEF41">
      <w:pPr>
        <w:shd w:val="clear" w:color="auto" w:fill="FFFFFF"/>
        <w:spacing w:after="0" w:line="240" w:lineRule="auto"/>
        <w:ind w:firstLine="708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выстраиваются парами, поднимают руки вверх, образуя ворота. Перед воротами на стульчике лежит дудочка. Ребенок оставшийся без пары, -  водящий. Он проходит через золотые ворота и с окончанием музыки разбивает пару детей, которые бегут с разных сторон к дудочке. Кто первый добежит, становится водящим. Другой ребенок с прежним водящим образуют пару и встают впереди всех. Игра проходит под русскую «Камаринскую».</w:t>
      </w:r>
    </w:p>
    <w:p w14:paraId="0BC7DE70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я  предлагаю нарисовать ваше любимое место в селе. Перед вами фотографии с достопримечательностями нашего села.</w:t>
      </w:r>
    </w:p>
    <w:p w14:paraId="68E5EA86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рассаживаются за стол. Рисуют.</w:t>
      </w:r>
    </w:p>
    <w:p w14:paraId="4F180264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III часть  - заключительная</w:t>
      </w:r>
    </w:p>
    <w:p w14:paraId="11988E6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 экскурсия по родному селу  подошла к концу. Посмотрим, какое красивое наше село получилось на ваших рисунках (рассматриваем детские рисунки). Ребята, нам пора отправляться обратно в наш детский сад.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Садимся в автобус и в путь!</w:t>
      </w:r>
    </w:p>
    <w:p w14:paraId="4106E718">
      <w:pPr>
        <w:shd w:val="clear" w:color="auto" w:fill="FFFFFF"/>
        <w:spacing w:after="0" w:line="240" w:lineRule="auto"/>
        <w:ind w:firstLine="142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Ну что, вам понравилось наше путешествие? Где мы сегодня с вами побывали? Как называется наша страна? А село, в котором мы живем? А мы, жители этого села?  Какие достопримечательности нашего села мы сегодня с вами посетили? В нашем селе еще много интересных мест. И в следующий раз мы с вами сможем их посетить.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и наш родной детский сад!</w:t>
      </w:r>
    </w:p>
    <w:p w14:paraId="17BCCDD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E0"/>
    <w:rsid w:val="004816D2"/>
    <w:rsid w:val="007A6AB1"/>
    <w:rsid w:val="008A0F90"/>
    <w:rsid w:val="008D6F96"/>
    <w:rsid w:val="00937242"/>
    <w:rsid w:val="00A26E67"/>
    <w:rsid w:val="00A77FE6"/>
    <w:rsid w:val="00B13486"/>
    <w:rsid w:val="00CF1C8E"/>
    <w:rsid w:val="00DE30AB"/>
    <w:rsid w:val="00F51CE0"/>
    <w:rsid w:val="53E2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block__block-3c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1177</Words>
  <Characters>6712</Characters>
  <Lines>55</Lines>
  <Paragraphs>15</Paragraphs>
  <TotalTime>13</TotalTime>
  <ScaleCrop>false</ScaleCrop>
  <LinksUpToDate>false</LinksUpToDate>
  <CharactersWithSpaces>7874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2024-10-23T12:16:00Z</dcterms:created>
  <dc:creator>1</dc:creator>
  <cp:lastModifiedBy>Пользователь</cp:lastModifiedBy>
  <dcterms:modified xsi:type="dcterms:W3CDTF">2025-01-06T16:24:43Z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A169975278E4409692A0423155DD8885_12</vt:lpwstr>
  </property>
</Properties>
</file>